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val="0"/>
          <w:bCs w:val="0"/>
          <w:color w:val="auto"/>
          <w:sz w:val="24"/>
          <w:szCs w:val="24"/>
        </w:rPr>
        <w:id w:val="2094740215"/>
        <w:docPartObj>
          <w:docPartGallery w:val="Table of Contents"/>
          <w:docPartUnique/>
        </w:docPartObj>
      </w:sdtPr>
      <w:sdtEndPr>
        <w:rPr>
          <w:rFonts w:eastAsia="Times New Roman"/>
        </w:rPr>
      </w:sdtEndPr>
      <w:sdtContent>
        <w:p w14:paraId="2BC3D1A5" w14:textId="77777777" w:rsidR="00FE5E55" w:rsidRPr="004E3853" w:rsidRDefault="00FE5E55">
          <w:pPr>
            <w:pStyle w:val="TOCHeading"/>
            <w:rPr>
              <w:rFonts w:ascii="Times New Roman" w:hAnsi="Times New Roman" w:cs="Times New Roman"/>
              <w:b w:val="0"/>
              <w:sz w:val="24"/>
              <w:szCs w:val="24"/>
            </w:rPr>
          </w:pPr>
          <w:r w:rsidRPr="004E3853">
            <w:rPr>
              <w:rFonts w:ascii="Times New Roman" w:hAnsi="Times New Roman"/>
              <w:sz w:val="24"/>
              <w:szCs w:val="24"/>
            </w:rPr>
            <w:t>Table of Contents</w:t>
          </w:r>
        </w:p>
        <w:p w14:paraId="5A4F8B02" w14:textId="407C6DE2" w:rsidR="005C6436" w:rsidRDefault="00FE5E55">
          <w:pPr>
            <w:pStyle w:val="TOC2"/>
            <w:tabs>
              <w:tab w:val="right" w:pos="9350"/>
            </w:tabs>
            <w:rPr>
              <w:rFonts w:eastAsiaTheme="minorEastAsia"/>
              <w:b w:val="0"/>
              <w:bCs w:val="0"/>
              <w:smallCaps w:val="0"/>
              <w:noProof/>
              <w:sz w:val="24"/>
              <w:szCs w:val="24"/>
              <w:lang w:val="en-US" w:eastAsia="zh-TW"/>
            </w:rPr>
          </w:pPr>
          <w:r w:rsidRPr="004E3853">
            <w:rPr>
              <w:rFonts w:ascii="Times New Roman" w:hAnsi="Times New Roman" w:cs="Times New Roman"/>
              <w:b w:val="0"/>
              <w:bCs w:val="0"/>
              <w:sz w:val="24"/>
              <w:szCs w:val="24"/>
            </w:rPr>
            <w:fldChar w:fldCharType="begin"/>
          </w:r>
          <w:r w:rsidRPr="004E3853">
            <w:rPr>
              <w:rFonts w:ascii="Times New Roman" w:hAnsi="Times New Roman" w:cs="Times New Roman"/>
              <w:b w:val="0"/>
              <w:sz w:val="24"/>
              <w:szCs w:val="24"/>
            </w:rPr>
            <w:instrText xml:space="preserve"> TOC \o "1-3" \h \z \u </w:instrText>
          </w:r>
          <w:r w:rsidRPr="004E3853">
            <w:rPr>
              <w:rFonts w:ascii="Times New Roman" w:hAnsi="Times New Roman" w:cs="Times New Roman"/>
              <w:b w:val="0"/>
              <w:bCs w:val="0"/>
              <w:sz w:val="24"/>
              <w:szCs w:val="24"/>
            </w:rPr>
            <w:fldChar w:fldCharType="separate"/>
          </w:r>
          <w:hyperlink w:anchor="_Toc527970372" w:history="1">
            <w:r w:rsidR="005C6436" w:rsidRPr="00ED3CEF">
              <w:rPr>
                <w:rStyle w:val="Hyperlink"/>
                <w:rFonts w:ascii="Times New Roman" w:hAnsi="Times New Roman"/>
                <w:noProof/>
              </w:rPr>
              <w:t>Readme</w:t>
            </w:r>
            <w:r w:rsidR="005C6436">
              <w:rPr>
                <w:noProof/>
                <w:webHidden/>
              </w:rPr>
              <w:tab/>
            </w:r>
            <w:r w:rsidR="005C6436">
              <w:rPr>
                <w:noProof/>
                <w:webHidden/>
              </w:rPr>
              <w:fldChar w:fldCharType="begin"/>
            </w:r>
            <w:r w:rsidR="005C6436">
              <w:rPr>
                <w:noProof/>
                <w:webHidden/>
              </w:rPr>
              <w:instrText xml:space="preserve"> PAGEREF _Toc527970372 \h </w:instrText>
            </w:r>
            <w:r w:rsidR="005C6436">
              <w:rPr>
                <w:noProof/>
                <w:webHidden/>
              </w:rPr>
            </w:r>
            <w:r w:rsidR="005C6436">
              <w:rPr>
                <w:noProof/>
                <w:webHidden/>
              </w:rPr>
              <w:fldChar w:fldCharType="separate"/>
            </w:r>
            <w:r w:rsidR="005C6436">
              <w:rPr>
                <w:noProof/>
                <w:webHidden/>
              </w:rPr>
              <w:t>2</w:t>
            </w:r>
            <w:r w:rsidR="005C6436">
              <w:rPr>
                <w:noProof/>
                <w:webHidden/>
              </w:rPr>
              <w:fldChar w:fldCharType="end"/>
            </w:r>
          </w:hyperlink>
        </w:p>
        <w:p w14:paraId="3894BA2C" w14:textId="13745AC6" w:rsidR="005C6436" w:rsidRDefault="005C6436">
          <w:pPr>
            <w:pStyle w:val="TOC2"/>
            <w:tabs>
              <w:tab w:val="right" w:pos="9350"/>
            </w:tabs>
            <w:rPr>
              <w:rFonts w:eastAsiaTheme="minorEastAsia"/>
              <w:b w:val="0"/>
              <w:bCs w:val="0"/>
              <w:smallCaps w:val="0"/>
              <w:noProof/>
              <w:sz w:val="24"/>
              <w:szCs w:val="24"/>
              <w:lang w:val="en-US" w:eastAsia="zh-TW"/>
            </w:rPr>
          </w:pPr>
          <w:hyperlink w:anchor="_Toc527970373" w:history="1">
            <w:r w:rsidRPr="00ED3CEF">
              <w:rPr>
                <w:rStyle w:val="Hyperlink"/>
                <w:rFonts w:ascii="Times New Roman" w:hAnsi="Times New Roman"/>
                <w:noProof/>
              </w:rPr>
              <w:t>Usability Test</w:t>
            </w:r>
            <w:r>
              <w:rPr>
                <w:noProof/>
                <w:webHidden/>
              </w:rPr>
              <w:tab/>
            </w:r>
            <w:r>
              <w:rPr>
                <w:noProof/>
                <w:webHidden/>
              </w:rPr>
              <w:fldChar w:fldCharType="begin"/>
            </w:r>
            <w:r>
              <w:rPr>
                <w:noProof/>
                <w:webHidden/>
              </w:rPr>
              <w:instrText xml:space="preserve"> PAGEREF _Toc527970373 \h </w:instrText>
            </w:r>
            <w:r>
              <w:rPr>
                <w:noProof/>
                <w:webHidden/>
              </w:rPr>
            </w:r>
            <w:r>
              <w:rPr>
                <w:noProof/>
                <w:webHidden/>
              </w:rPr>
              <w:fldChar w:fldCharType="separate"/>
            </w:r>
            <w:r>
              <w:rPr>
                <w:noProof/>
                <w:webHidden/>
              </w:rPr>
              <w:t>3</w:t>
            </w:r>
            <w:r>
              <w:rPr>
                <w:noProof/>
                <w:webHidden/>
              </w:rPr>
              <w:fldChar w:fldCharType="end"/>
            </w:r>
          </w:hyperlink>
        </w:p>
        <w:p w14:paraId="3CB6F9C9" w14:textId="22B8A64B" w:rsidR="005C6436" w:rsidRDefault="005C6436">
          <w:pPr>
            <w:pStyle w:val="TOC2"/>
            <w:tabs>
              <w:tab w:val="right" w:pos="9350"/>
            </w:tabs>
            <w:rPr>
              <w:rFonts w:eastAsiaTheme="minorEastAsia"/>
              <w:b w:val="0"/>
              <w:bCs w:val="0"/>
              <w:smallCaps w:val="0"/>
              <w:noProof/>
              <w:sz w:val="24"/>
              <w:szCs w:val="24"/>
              <w:lang w:val="en-US" w:eastAsia="zh-TW"/>
            </w:rPr>
          </w:pPr>
          <w:hyperlink w:anchor="_Toc527970374" w:history="1">
            <w:r w:rsidRPr="00ED3CEF">
              <w:rPr>
                <w:rStyle w:val="Hyperlink"/>
                <w:rFonts w:ascii="Times New Roman" w:hAnsi="Times New Roman"/>
                <w:noProof/>
              </w:rPr>
              <w:t>Voicemail</w:t>
            </w:r>
            <w:r>
              <w:rPr>
                <w:noProof/>
                <w:webHidden/>
              </w:rPr>
              <w:tab/>
            </w:r>
            <w:r>
              <w:rPr>
                <w:noProof/>
                <w:webHidden/>
              </w:rPr>
              <w:fldChar w:fldCharType="begin"/>
            </w:r>
            <w:r>
              <w:rPr>
                <w:noProof/>
                <w:webHidden/>
              </w:rPr>
              <w:instrText xml:space="preserve"> PAGEREF _Toc527970374 \h </w:instrText>
            </w:r>
            <w:r>
              <w:rPr>
                <w:noProof/>
                <w:webHidden/>
              </w:rPr>
            </w:r>
            <w:r>
              <w:rPr>
                <w:noProof/>
                <w:webHidden/>
              </w:rPr>
              <w:fldChar w:fldCharType="separate"/>
            </w:r>
            <w:r>
              <w:rPr>
                <w:noProof/>
                <w:webHidden/>
              </w:rPr>
              <w:t>6</w:t>
            </w:r>
            <w:r>
              <w:rPr>
                <w:noProof/>
                <w:webHidden/>
              </w:rPr>
              <w:fldChar w:fldCharType="end"/>
            </w:r>
          </w:hyperlink>
        </w:p>
        <w:p w14:paraId="72D35E45" w14:textId="047A13A0" w:rsidR="00FE5E55" w:rsidRPr="004E3853" w:rsidRDefault="00FE5E55">
          <w:r w:rsidRPr="004E3853">
            <w:rPr>
              <w:bCs/>
            </w:rPr>
            <w:fldChar w:fldCharType="end"/>
          </w:r>
        </w:p>
      </w:sdtContent>
    </w:sdt>
    <w:p w14:paraId="31D4679E" w14:textId="77777777" w:rsidR="00F031DA" w:rsidRPr="004E3853" w:rsidRDefault="00F031DA" w:rsidP="00AB1E40">
      <w:pPr>
        <w:outlineLvl w:val="0"/>
      </w:pPr>
    </w:p>
    <w:p w14:paraId="3C97D744" w14:textId="77777777" w:rsidR="005A659B" w:rsidRPr="004E3853" w:rsidRDefault="005A659B" w:rsidP="00AB1E40">
      <w:pPr>
        <w:outlineLvl w:val="0"/>
      </w:pPr>
    </w:p>
    <w:p w14:paraId="282A0E64" w14:textId="77777777" w:rsidR="00A832A1" w:rsidRPr="004E3853" w:rsidRDefault="00A832A1" w:rsidP="00AB1E40">
      <w:pPr>
        <w:outlineLvl w:val="0"/>
      </w:pPr>
    </w:p>
    <w:p w14:paraId="7076DF21" w14:textId="77777777" w:rsidR="00A832A1" w:rsidRPr="004E3853" w:rsidRDefault="00A832A1" w:rsidP="00AB1E40">
      <w:pPr>
        <w:outlineLvl w:val="0"/>
      </w:pPr>
    </w:p>
    <w:p w14:paraId="1B5AD5CC" w14:textId="77777777" w:rsidR="00A832A1" w:rsidRPr="004E3853" w:rsidRDefault="00A832A1" w:rsidP="00AB1E40">
      <w:pPr>
        <w:outlineLvl w:val="0"/>
      </w:pPr>
    </w:p>
    <w:p w14:paraId="06C8C0AA" w14:textId="77777777" w:rsidR="00A832A1" w:rsidRPr="004E3853" w:rsidRDefault="00A832A1" w:rsidP="00AB1E40">
      <w:pPr>
        <w:outlineLvl w:val="0"/>
      </w:pPr>
    </w:p>
    <w:p w14:paraId="5E93ED28" w14:textId="77777777" w:rsidR="007A542C" w:rsidRPr="004E3853" w:rsidRDefault="007A542C" w:rsidP="00AB1E40">
      <w:pPr>
        <w:outlineLvl w:val="0"/>
      </w:pPr>
    </w:p>
    <w:p w14:paraId="6BFE0898" w14:textId="77777777" w:rsidR="007A542C" w:rsidRPr="004E3853" w:rsidRDefault="007A542C" w:rsidP="00AB1E40">
      <w:pPr>
        <w:outlineLvl w:val="0"/>
      </w:pPr>
    </w:p>
    <w:p w14:paraId="0B9CB319" w14:textId="77777777" w:rsidR="007A542C" w:rsidRPr="004E3853" w:rsidRDefault="007A542C" w:rsidP="00AB1E40">
      <w:pPr>
        <w:outlineLvl w:val="0"/>
      </w:pPr>
    </w:p>
    <w:p w14:paraId="158F6D92" w14:textId="77777777" w:rsidR="00A832A1" w:rsidRPr="004E3853" w:rsidRDefault="00A832A1" w:rsidP="00AB1E40">
      <w:pPr>
        <w:outlineLvl w:val="0"/>
      </w:pPr>
    </w:p>
    <w:p w14:paraId="3A6B4950" w14:textId="77777777" w:rsidR="00A832A1" w:rsidRPr="004E3853" w:rsidRDefault="00A832A1" w:rsidP="00AB1E40">
      <w:pPr>
        <w:outlineLvl w:val="0"/>
      </w:pPr>
    </w:p>
    <w:p w14:paraId="40E862A5" w14:textId="77777777" w:rsidR="00A832A1" w:rsidRPr="004E3853" w:rsidRDefault="00A832A1" w:rsidP="00AB1E40">
      <w:pPr>
        <w:outlineLvl w:val="0"/>
      </w:pPr>
    </w:p>
    <w:p w14:paraId="2E1D32F4" w14:textId="77777777" w:rsidR="00A832A1" w:rsidRPr="004E3853" w:rsidRDefault="00A832A1" w:rsidP="00AB1E40">
      <w:pPr>
        <w:outlineLvl w:val="0"/>
      </w:pPr>
    </w:p>
    <w:p w14:paraId="31387A68" w14:textId="77777777" w:rsidR="00A832A1" w:rsidRPr="004E3853" w:rsidRDefault="00A832A1" w:rsidP="00AB1E40">
      <w:pPr>
        <w:outlineLvl w:val="0"/>
      </w:pPr>
    </w:p>
    <w:p w14:paraId="5EBCB15C" w14:textId="77777777" w:rsidR="00A832A1" w:rsidRPr="004E3853" w:rsidRDefault="00A832A1" w:rsidP="00AB1E40">
      <w:pPr>
        <w:outlineLvl w:val="0"/>
      </w:pPr>
    </w:p>
    <w:p w14:paraId="07ECFE80" w14:textId="77777777" w:rsidR="00A832A1" w:rsidRPr="004E3853" w:rsidRDefault="00A832A1" w:rsidP="00AB1E40">
      <w:pPr>
        <w:outlineLvl w:val="0"/>
      </w:pPr>
    </w:p>
    <w:p w14:paraId="29EC3371" w14:textId="77777777" w:rsidR="00A832A1" w:rsidRPr="004E3853" w:rsidRDefault="00A832A1" w:rsidP="00AB1E40">
      <w:pPr>
        <w:outlineLvl w:val="0"/>
      </w:pPr>
    </w:p>
    <w:p w14:paraId="657E3FB4" w14:textId="77777777" w:rsidR="00A832A1" w:rsidRPr="004E3853" w:rsidRDefault="00A832A1" w:rsidP="00AB1E40">
      <w:pPr>
        <w:outlineLvl w:val="0"/>
      </w:pPr>
    </w:p>
    <w:p w14:paraId="375ECB6F" w14:textId="77777777" w:rsidR="00A832A1" w:rsidRPr="004E3853" w:rsidRDefault="00A832A1" w:rsidP="00AB1E40">
      <w:pPr>
        <w:outlineLvl w:val="0"/>
      </w:pPr>
    </w:p>
    <w:p w14:paraId="4AAF4282" w14:textId="77777777" w:rsidR="00A832A1" w:rsidRPr="004E3853" w:rsidRDefault="00A832A1" w:rsidP="00AB1E40">
      <w:pPr>
        <w:outlineLvl w:val="0"/>
      </w:pPr>
    </w:p>
    <w:p w14:paraId="40973F42" w14:textId="77777777" w:rsidR="00A832A1" w:rsidRPr="004E3853" w:rsidRDefault="00A832A1" w:rsidP="00AB1E40">
      <w:pPr>
        <w:outlineLvl w:val="0"/>
      </w:pPr>
    </w:p>
    <w:p w14:paraId="05628C24" w14:textId="77777777" w:rsidR="00A832A1" w:rsidRPr="004E3853" w:rsidRDefault="00A832A1" w:rsidP="00AB1E40">
      <w:pPr>
        <w:outlineLvl w:val="0"/>
      </w:pPr>
    </w:p>
    <w:p w14:paraId="30A6E74B" w14:textId="77777777" w:rsidR="0086310F" w:rsidRPr="004E3853" w:rsidRDefault="0086310F" w:rsidP="00AB1E40">
      <w:pPr>
        <w:outlineLvl w:val="0"/>
      </w:pPr>
    </w:p>
    <w:p w14:paraId="0E03F427" w14:textId="77777777" w:rsidR="0086310F" w:rsidRPr="004E3853" w:rsidRDefault="0086310F" w:rsidP="00AB1E40">
      <w:pPr>
        <w:outlineLvl w:val="0"/>
      </w:pPr>
    </w:p>
    <w:p w14:paraId="48BA2FB8" w14:textId="77777777" w:rsidR="0086310F" w:rsidRPr="004E3853" w:rsidRDefault="0086310F" w:rsidP="00AB1E40">
      <w:pPr>
        <w:outlineLvl w:val="0"/>
      </w:pPr>
    </w:p>
    <w:p w14:paraId="29C57E7C" w14:textId="77777777" w:rsidR="0086310F" w:rsidRPr="004E3853" w:rsidRDefault="0086310F" w:rsidP="00AB1E40">
      <w:pPr>
        <w:outlineLvl w:val="0"/>
      </w:pPr>
    </w:p>
    <w:p w14:paraId="18923051" w14:textId="77777777" w:rsidR="0086310F" w:rsidRPr="004E3853" w:rsidRDefault="0086310F" w:rsidP="00AB1E40">
      <w:pPr>
        <w:outlineLvl w:val="0"/>
      </w:pPr>
    </w:p>
    <w:p w14:paraId="3B546207" w14:textId="77777777" w:rsidR="0086310F" w:rsidRPr="004E3853" w:rsidRDefault="0086310F" w:rsidP="00AB1E40">
      <w:pPr>
        <w:outlineLvl w:val="0"/>
      </w:pPr>
    </w:p>
    <w:p w14:paraId="2F416EC6" w14:textId="77777777" w:rsidR="0086310F" w:rsidRPr="004E3853" w:rsidRDefault="0086310F" w:rsidP="00AB1E40">
      <w:pPr>
        <w:outlineLvl w:val="0"/>
      </w:pPr>
    </w:p>
    <w:p w14:paraId="7C437FA9" w14:textId="77777777" w:rsidR="0086310F" w:rsidRPr="004E3853" w:rsidRDefault="0086310F" w:rsidP="00AB1E40">
      <w:pPr>
        <w:outlineLvl w:val="0"/>
      </w:pPr>
    </w:p>
    <w:p w14:paraId="44857F83" w14:textId="77777777" w:rsidR="0086310F" w:rsidRPr="004E3853" w:rsidRDefault="0086310F" w:rsidP="00AB1E40">
      <w:pPr>
        <w:outlineLvl w:val="0"/>
      </w:pPr>
    </w:p>
    <w:p w14:paraId="5079AE03" w14:textId="77777777" w:rsidR="0086310F" w:rsidRPr="004E3853" w:rsidRDefault="0086310F" w:rsidP="00AB1E40">
      <w:pPr>
        <w:outlineLvl w:val="0"/>
      </w:pPr>
    </w:p>
    <w:p w14:paraId="671598BB" w14:textId="77777777" w:rsidR="00A832A1" w:rsidRPr="004E3853" w:rsidRDefault="00A832A1" w:rsidP="00AB1E40">
      <w:pPr>
        <w:outlineLvl w:val="0"/>
      </w:pPr>
    </w:p>
    <w:p w14:paraId="42913080" w14:textId="77777777" w:rsidR="003A1896" w:rsidRPr="004E3853" w:rsidRDefault="003A1896" w:rsidP="00AB1E40">
      <w:pPr>
        <w:outlineLvl w:val="0"/>
      </w:pPr>
    </w:p>
    <w:p w14:paraId="56FE6DEC" w14:textId="77777777" w:rsidR="003A1896" w:rsidRPr="004E3853" w:rsidRDefault="003A1896" w:rsidP="00AB1E40">
      <w:pPr>
        <w:outlineLvl w:val="0"/>
      </w:pPr>
    </w:p>
    <w:p w14:paraId="79CBE540" w14:textId="77777777" w:rsidR="00070140" w:rsidRPr="004E3853" w:rsidRDefault="00070140" w:rsidP="00AB1E40">
      <w:pPr>
        <w:outlineLvl w:val="0"/>
      </w:pPr>
    </w:p>
    <w:p w14:paraId="1E26C562" w14:textId="77777777" w:rsidR="003A1896" w:rsidRPr="004E3853" w:rsidRDefault="003A1896" w:rsidP="00AB1E40">
      <w:pPr>
        <w:outlineLvl w:val="0"/>
      </w:pPr>
    </w:p>
    <w:p w14:paraId="506F0144" w14:textId="77777777" w:rsidR="00E242B0" w:rsidRPr="004E3853" w:rsidRDefault="00E242B0" w:rsidP="00AB1E40">
      <w:pPr>
        <w:outlineLvl w:val="0"/>
      </w:pPr>
    </w:p>
    <w:p w14:paraId="4D905E2D" w14:textId="77777777" w:rsidR="00E242B0" w:rsidRPr="004E3853" w:rsidRDefault="00E242B0" w:rsidP="00AB1E40">
      <w:pPr>
        <w:outlineLvl w:val="0"/>
      </w:pPr>
    </w:p>
    <w:tbl>
      <w:tblPr>
        <w:tblW w:w="95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487"/>
      </w:tblGrid>
      <w:tr w:rsidR="00E242B0" w:rsidRPr="004E3853" w14:paraId="77FAC3AD" w14:textId="77777777" w:rsidTr="00E368A8">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679C156" w14:textId="77777777" w:rsidR="00E242B0" w:rsidRPr="004E3853" w:rsidRDefault="00E242B0" w:rsidP="00ED4D6E">
            <w:pPr>
              <w:pStyle w:val="Heading2"/>
              <w:rPr>
                <w:rFonts w:ascii="Times New Roman" w:hAnsi="Times New Roman" w:cs="Times New Roman"/>
              </w:rPr>
            </w:pPr>
            <w:bookmarkStart w:id="0" w:name="_Toc527970372"/>
            <w:r w:rsidRPr="004E3853">
              <w:rPr>
                <w:rFonts w:ascii="Times New Roman" w:hAnsi="Times New Roman"/>
              </w:rPr>
              <w:lastRenderedPageBreak/>
              <w:t>Readme</w:t>
            </w:r>
            <w:bookmarkEnd w:id="0"/>
          </w:p>
        </w:tc>
      </w:tr>
      <w:tr w:rsidR="00E242B0" w:rsidRPr="004E3853" w14:paraId="0F389B22" w14:textId="77777777" w:rsidTr="00E368A8">
        <w:trPr>
          <w:trHeight w:val="140"/>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A31AFF8" w14:textId="77777777" w:rsidR="00E242B0" w:rsidRPr="004E3853" w:rsidRDefault="00E242B0" w:rsidP="00ED4D6E">
            <w:pPr>
              <w:pBdr>
                <w:top w:val="nil"/>
                <w:left w:val="nil"/>
                <w:bottom w:val="nil"/>
                <w:right w:val="nil"/>
                <w:between w:val="nil"/>
                <w:bar w:val="nil"/>
              </w:pBdr>
              <w:rPr>
                <w:rFonts w:eastAsia="Arial Unicode MS"/>
                <w:color w:val="000000"/>
                <w:u w:color="000000"/>
                <w:bdr w:val="nil"/>
              </w:rPr>
            </w:pPr>
            <w:r w:rsidRPr="004E3853">
              <w:rPr>
                <w:color w:val="FFFFFF" w:themeColor="background1"/>
                <w:u w:color="000000"/>
                <w:bdr w:val="nil"/>
              </w:rPr>
              <w:t xml:space="preserve">Welcome message </w:t>
            </w:r>
          </w:p>
        </w:tc>
      </w:tr>
      <w:tr w:rsidR="00E242B0" w:rsidRPr="009A090D" w14:paraId="7769AB66"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41942" w14:textId="16BCFE06" w:rsidR="00E242B0" w:rsidRPr="004E3853" w:rsidRDefault="00E242B0" w:rsidP="00915FAE">
            <w:pPr>
              <w:rPr>
                <w:color w:val="000000"/>
                <w:lang w:val="en-US"/>
              </w:rPr>
            </w:pPr>
            <w:r w:rsidRPr="004E3853">
              <w:rPr>
                <w:color w:val="000000"/>
                <w:lang w:val="en-US"/>
              </w:rPr>
              <w:t>Members will receive a greeting that will let them know the health plan is calling with a survey on a specific topic.</w:t>
            </w:r>
          </w:p>
        </w:tc>
      </w:tr>
      <w:tr w:rsidR="00E242B0" w:rsidRPr="009A090D" w14:paraId="02D0CD7D"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171A0" w14:textId="58AA56B6" w:rsidR="00E242B0" w:rsidRPr="004E3853" w:rsidRDefault="00915FAE">
            <w:pPr>
              <w:rPr>
                <w:color w:val="000000"/>
                <w:lang w:val="en-US"/>
              </w:rPr>
            </w:pPr>
            <w:r w:rsidRPr="004E3853">
              <w:rPr>
                <w:color w:val="000000"/>
                <w:lang w:val="en-US"/>
              </w:rPr>
              <w:t xml:space="preserve">The member will be asked to confirm their identity, and if appropriate, confirm that they have experience relevant to the survey topic.  If it is a sensitive topic, the member may be asked to confirm year of birth. The member will have 2 chances to enter the YOB correctly. If it’s incorrect on the second try, they will be sent to member services for further assistance. </w:t>
            </w:r>
          </w:p>
        </w:tc>
      </w:tr>
      <w:tr w:rsidR="00E242B0" w:rsidRPr="004E3853" w14:paraId="6DB0FE3C" w14:textId="77777777" w:rsidTr="00E368A8">
        <w:trPr>
          <w:trHeight w:val="212"/>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F67D708" w14:textId="77777777" w:rsidR="00E242B0" w:rsidRPr="004E3853" w:rsidRDefault="00E242B0" w:rsidP="00ED4D6E">
            <w:pPr>
              <w:pBdr>
                <w:top w:val="nil"/>
                <w:left w:val="nil"/>
                <w:bottom w:val="nil"/>
                <w:right w:val="nil"/>
                <w:between w:val="nil"/>
                <w:bar w:val="nil"/>
              </w:pBdr>
              <w:rPr>
                <w:rFonts w:eastAsia="Arial Unicode MS"/>
                <w:color w:val="000000"/>
                <w:u w:color="000000"/>
                <w:bdr w:val="nil"/>
              </w:rPr>
            </w:pPr>
            <w:r w:rsidRPr="004E3853">
              <w:rPr>
                <w:color w:val="FEFEFE"/>
                <w:u w:color="FEFEFE"/>
                <w:bdr w:val="nil"/>
              </w:rPr>
              <w:t xml:space="preserve">Main Message </w:t>
            </w:r>
          </w:p>
        </w:tc>
      </w:tr>
      <w:tr w:rsidR="00E242B0" w:rsidRPr="009A090D" w14:paraId="01D715CA" w14:textId="77777777" w:rsidTr="00E368A8">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63AB5" w14:textId="34857573" w:rsidR="00E242B0" w:rsidRPr="004E3853" w:rsidRDefault="00915FAE">
            <w:pPr>
              <w:rPr>
                <w:color w:val="000000"/>
                <w:lang w:val="en-US"/>
              </w:rPr>
            </w:pPr>
            <w:r w:rsidRPr="004E3853">
              <w:rPr>
                <w:color w:val="000000"/>
                <w:lang w:val="en-US"/>
              </w:rPr>
              <w:t>After the verification process, members receive any introductory text and subsequent survey questions. If members do not verify relevant experience necessary for completing questions, they may be given the choice to transfer to member services for assistance or they may be notified that they have been reached in error and the call is ended.</w:t>
            </w:r>
          </w:p>
        </w:tc>
      </w:tr>
      <w:tr w:rsidR="00E242B0" w:rsidRPr="009A090D" w14:paraId="3F0C205A" w14:textId="77777777" w:rsidTr="00E368A8">
        <w:trPr>
          <w:trHeight w:val="536"/>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B864E" w14:textId="797FB268" w:rsidR="00E242B0" w:rsidRPr="004E3853" w:rsidRDefault="00E242B0">
            <w:pPr>
              <w:rPr>
                <w:color w:val="000000"/>
                <w:lang w:val="en-US"/>
              </w:rPr>
            </w:pPr>
            <w:r w:rsidRPr="004E3853">
              <w:rPr>
                <w:color w:val="000000"/>
                <w:lang w:val="en-US"/>
              </w:rPr>
              <w:t>If the WRONG person is reached, the call is ended.  Unrecognized responses are included in ELSE skip instructions unless specified.</w:t>
            </w:r>
          </w:p>
        </w:tc>
      </w:tr>
      <w:tr w:rsidR="00E242B0" w:rsidRPr="004E3853" w14:paraId="2E73D046"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4F41E826" w14:textId="77777777" w:rsidR="00E242B0" w:rsidRPr="004E3853" w:rsidRDefault="00E242B0" w:rsidP="00ED4D6E">
            <w:pPr>
              <w:rPr>
                <w:color w:val="000000"/>
              </w:rPr>
            </w:pPr>
            <w:r w:rsidRPr="004E3853">
              <w:rPr>
                <w:color w:val="FFFFFF" w:themeColor="background1"/>
              </w:rPr>
              <w:t>Condition Column</w:t>
            </w:r>
          </w:p>
        </w:tc>
      </w:tr>
      <w:tr w:rsidR="00E242B0" w:rsidRPr="004E3853" w14:paraId="10C0ED59"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09D86F" w14:textId="77777777" w:rsidR="00E242B0" w:rsidRPr="004E3853" w:rsidRDefault="00E242B0" w:rsidP="00ED4D6E">
            <w:pPr>
              <w:rPr>
                <w:color w:val="000000"/>
              </w:rPr>
            </w:pPr>
            <w:r w:rsidRPr="004E3853">
              <w:rPr>
                <w:color w:val="000000"/>
                <w:lang w:val="en-US"/>
              </w:rPr>
              <w:t xml:space="preserve">The condition column details the subject of the message and provides instructions to HC’s technical writers as to the next step in the IVR branch. </w:t>
            </w:r>
            <w:r w:rsidRPr="004E3853">
              <w:rPr>
                <w:color w:val="000000"/>
              </w:rPr>
              <w:t xml:space="preserve">These instructions are written in </w:t>
            </w:r>
            <w:r w:rsidRPr="004E3853">
              <w:rPr>
                <w:color w:val="FF0000"/>
              </w:rPr>
              <w:t>red</w:t>
            </w:r>
            <w:r w:rsidRPr="004E3853">
              <w:rPr>
                <w:color w:val="000000"/>
              </w:rPr>
              <w:t>.</w:t>
            </w:r>
          </w:p>
        </w:tc>
      </w:tr>
      <w:tr w:rsidR="00E242B0" w:rsidRPr="004E3853" w14:paraId="3BE59FCD"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45E2CB3" w14:textId="77777777" w:rsidR="00E242B0" w:rsidRPr="004E3853" w:rsidRDefault="00E242B0" w:rsidP="00ED4D6E">
            <w:pPr>
              <w:rPr>
                <w:color w:val="000000"/>
              </w:rPr>
            </w:pPr>
            <w:r w:rsidRPr="004E3853">
              <w:rPr>
                <w:color w:val="FFFFFF" w:themeColor="background1"/>
              </w:rPr>
              <w:t>Custom Key Legend</w:t>
            </w:r>
          </w:p>
        </w:tc>
      </w:tr>
      <w:tr w:rsidR="00E242B0" w:rsidRPr="009A090D" w14:paraId="1F2BFC69"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04DF7" w14:textId="77777777" w:rsidR="00E242B0" w:rsidRPr="004E3853" w:rsidRDefault="00E242B0" w:rsidP="00ED4D6E">
            <w:pPr>
              <w:rPr>
                <w:lang w:val="en-US"/>
              </w:rPr>
            </w:pPr>
            <w:r w:rsidRPr="004E3853">
              <w:rPr>
                <w:lang w:val="en-US"/>
              </w:rPr>
              <w:t xml:space="preserve">The custom key legend shows all of the custom values used throughout the campaign. These values will be populated with the appropriate information at the time of the campaign. </w:t>
            </w:r>
            <w:r w:rsidRPr="004E3853">
              <w:rPr>
                <w:b/>
                <w:highlight w:val="yellow"/>
                <w:lang w:val="en-US"/>
              </w:rPr>
              <w:t>Please fill these in upon review of the campaign script.</w:t>
            </w:r>
          </w:p>
        </w:tc>
      </w:tr>
      <w:tr w:rsidR="00E242B0" w:rsidRPr="004E3853" w14:paraId="658AB2FF" w14:textId="77777777" w:rsidTr="00E368A8">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7F0F66" w14:textId="77777777" w:rsidR="00E242B0" w:rsidRPr="004E3853" w:rsidRDefault="00E242B0" w:rsidP="00ED4D6E">
            <w:pPr>
              <w:rPr>
                <w:i/>
                <w:color w:val="000000"/>
              </w:rPr>
            </w:pPr>
            <w:r w:rsidRPr="004E3853">
              <w:rPr>
                <w:i/>
                <w:color w:val="000000"/>
              </w:rPr>
              <w:t>Custom Key</w:t>
            </w:r>
          </w:p>
        </w:tc>
        <w:tc>
          <w:tcPr>
            <w:tcW w:w="64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67EB24B" w14:textId="77777777" w:rsidR="00E242B0" w:rsidRPr="004E3853" w:rsidRDefault="00E242B0" w:rsidP="00ED4D6E">
            <w:pPr>
              <w:rPr>
                <w:i/>
                <w:color w:val="000000"/>
              </w:rPr>
            </w:pPr>
            <w:r w:rsidRPr="004E3853">
              <w:rPr>
                <w:i/>
                <w:color w:val="000000"/>
              </w:rPr>
              <w:t>Definition</w:t>
            </w:r>
          </w:p>
        </w:tc>
      </w:tr>
      <w:tr w:rsidR="00E242B0" w:rsidRPr="004E3853" w14:paraId="79D34AE8"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1D2FB" w14:textId="77777777" w:rsidR="00E242B0" w:rsidRPr="004E3853" w:rsidRDefault="00E242B0" w:rsidP="00ED4D6E">
            <w:pPr>
              <w:rPr>
                <w:color w:val="000000"/>
              </w:rPr>
            </w:pPr>
            <w:r w:rsidRPr="004E3853">
              <w:t>{HealthPlan}</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207A1B5" w14:textId="77777777" w:rsidR="00E242B0" w:rsidRPr="004E3853" w:rsidRDefault="008133F2" w:rsidP="00ED4D6E">
            <w:pPr>
              <w:rPr>
                <w:b/>
                <w:color w:val="000000"/>
              </w:rPr>
            </w:pPr>
            <w:r w:rsidRPr="004E3853">
              <w:rPr>
                <w:b/>
              </w:rPr>
              <w:t>Commonwealth Care Alliance</w:t>
            </w:r>
          </w:p>
        </w:tc>
      </w:tr>
      <w:tr w:rsidR="00E242B0" w:rsidRPr="004E3853" w14:paraId="4BE51EA7"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EDA24A" w14:textId="77777777" w:rsidR="00E242B0" w:rsidRPr="004E3853" w:rsidRDefault="003E3E3A" w:rsidP="00ED4D6E">
            <w:r w:rsidRPr="004E3853">
              <w:t>{HealthPlanAbbr}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6C77D2F6" w14:textId="77777777" w:rsidR="00E242B0" w:rsidRPr="004E3853" w:rsidRDefault="008133F2" w:rsidP="00ED4D6E">
            <w:pPr>
              <w:rPr>
                <w:b/>
              </w:rPr>
            </w:pPr>
            <w:r w:rsidRPr="004E3853">
              <w:rPr>
                <w:b/>
              </w:rPr>
              <w:t>CCA</w:t>
            </w:r>
          </w:p>
        </w:tc>
      </w:tr>
      <w:tr w:rsidR="00DA60BB" w:rsidRPr="004E3853" w14:paraId="3D3E9CD4"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1E812C" w14:textId="26133E91" w:rsidR="00DA60BB" w:rsidRPr="004E3853" w:rsidRDefault="00DA60BB" w:rsidP="00ED4D6E">
            <w:r w:rsidRPr="004E3853">
              <w:t>{PlanName}</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4B541A71" w14:textId="77777777" w:rsidR="00DA60BB" w:rsidRPr="004E3853" w:rsidRDefault="00DA60BB" w:rsidP="00ED4D6E">
            <w:pPr>
              <w:rPr>
                <w:b/>
              </w:rPr>
            </w:pPr>
            <w:r w:rsidRPr="004E3853">
              <w:rPr>
                <w:b/>
              </w:rPr>
              <w:t xml:space="preserve">Opciones de atención para adultos mayores </w:t>
            </w:r>
          </w:p>
          <w:p w14:paraId="084E41CA" w14:textId="00A668A1" w:rsidR="00DA60BB" w:rsidRPr="004E3853" w:rsidRDefault="00DA60BB" w:rsidP="00ED4D6E">
            <w:pPr>
              <w:rPr>
                <w:b/>
              </w:rPr>
            </w:pPr>
            <w:r w:rsidRPr="004E3853">
              <w:rPr>
                <w:b/>
              </w:rPr>
              <w:t>OneCare</w:t>
            </w:r>
          </w:p>
        </w:tc>
      </w:tr>
      <w:tr w:rsidR="00E242B0" w:rsidRPr="004E3853" w14:paraId="456DC953"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5CD1A" w14:textId="77777777" w:rsidR="00E242B0" w:rsidRPr="004E3853" w:rsidRDefault="00E242B0" w:rsidP="00ED4D6E">
            <w:r w:rsidRPr="004E3853">
              <w:t>{MbrNameFirst}, {HoHNameFirst}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82A2F85" w14:textId="77777777" w:rsidR="00E242B0" w:rsidRPr="004E3853" w:rsidRDefault="00E242B0" w:rsidP="00ED4D6E">
            <w:r w:rsidRPr="004E3853">
              <w:t>Nombre del miembro, nombre del padre/tutor</w:t>
            </w:r>
          </w:p>
        </w:tc>
      </w:tr>
      <w:tr w:rsidR="00E242B0" w:rsidRPr="009A090D" w14:paraId="11A91889"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13DFC" w14:textId="77777777" w:rsidR="00E242B0" w:rsidRPr="004E3853" w:rsidRDefault="00E242B0" w:rsidP="00ED4D6E">
            <w:r w:rsidRPr="004E3853">
              <w:t>{MemberServicesNum}</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943B54E" w14:textId="0179012C" w:rsidR="00E242B0" w:rsidRPr="004E3853" w:rsidRDefault="00E242B0" w:rsidP="00ED4D6E">
            <w:r w:rsidRPr="004E3853">
              <w:t xml:space="preserve">Número de teléfono de Servicios al Miembro del plan: </w:t>
            </w:r>
            <w:r w:rsidR="00DC57B3" w:rsidRPr="004E3853">
              <w:rPr>
                <w:b/>
              </w:rPr>
              <w:t>866-534-9540</w:t>
            </w:r>
          </w:p>
          <w:p w14:paraId="758F331F" w14:textId="77777777" w:rsidR="00E242B0" w:rsidRPr="004E3853" w:rsidRDefault="00E242B0" w:rsidP="00ED4D6E">
            <w:pPr>
              <w:rPr>
                <w:lang w:val="en-US"/>
              </w:rPr>
            </w:pPr>
            <w:r w:rsidRPr="004E3853">
              <w:rPr>
                <w:lang w:val="en-US"/>
              </w:rPr>
              <w:t>[This will route through HealthCrowd’s tracking number]</w:t>
            </w:r>
          </w:p>
        </w:tc>
      </w:tr>
      <w:tr w:rsidR="00E242B0" w:rsidRPr="004E3853" w14:paraId="144825E2"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F0561" w14:textId="77777777" w:rsidR="00E242B0" w:rsidRPr="004E3853" w:rsidRDefault="00E242B0" w:rsidP="00ED4D6E">
            <w:r w:rsidRPr="004E3853">
              <w:t>{MemberServicesHrsDays}</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41E2A44" w14:textId="77777777" w:rsidR="00E242B0" w:rsidRPr="004E3853" w:rsidRDefault="001F466C" w:rsidP="00ED4D6E">
            <w:pPr>
              <w:rPr>
                <w:b/>
              </w:rPr>
            </w:pPr>
            <w:r w:rsidRPr="004E3853">
              <w:rPr>
                <w:b/>
              </w:rPr>
              <w:t xml:space="preserve">De 8 a. m. a 8 p. m., de lunes a viernes, y de 8 a. m. a 6 p. m. sábados y domingos. </w:t>
            </w:r>
          </w:p>
        </w:tc>
      </w:tr>
      <w:tr w:rsidR="00E242B0" w:rsidRPr="009A090D" w14:paraId="1FDC09F8"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E204E7" w14:textId="77777777" w:rsidR="00E242B0" w:rsidRPr="004E3853" w:rsidRDefault="00E242B0" w:rsidP="00ED4D6E">
            <w:r w:rsidRPr="004E3853">
              <w:lastRenderedPageBreak/>
              <w:t>{IvrSourceNumber}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2FE2D56E" w14:textId="77777777" w:rsidR="00FA26DD" w:rsidRPr="004E3853" w:rsidRDefault="00E242B0" w:rsidP="00FA26DD">
            <w:r w:rsidRPr="004E3853">
              <w:t xml:space="preserve">El número de teléfono se comparte en un mensaje de voz para que el miembro llame a Servicios al Miembro. </w:t>
            </w:r>
          </w:p>
          <w:p w14:paraId="2C22A9B0" w14:textId="77777777" w:rsidR="00E242B0" w:rsidRPr="004E3853" w:rsidRDefault="00E242B0" w:rsidP="00ED4D6E"/>
          <w:p w14:paraId="48D49EC7" w14:textId="77777777" w:rsidR="00E242B0" w:rsidRPr="004E3853" w:rsidRDefault="00E242B0" w:rsidP="00DB3EF5">
            <w:pPr>
              <w:rPr>
                <w:lang w:val="en-US"/>
              </w:rPr>
            </w:pPr>
            <w:r w:rsidRPr="004E3853">
              <w:rPr>
                <w:lang w:val="en-US"/>
              </w:rPr>
              <w:t>[This will route through CCA’s tracking number]</w:t>
            </w:r>
          </w:p>
        </w:tc>
      </w:tr>
      <w:tr w:rsidR="00A01F04" w:rsidRPr="004E3853" w14:paraId="32B5AE8D"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F79387" w14:textId="68670333" w:rsidR="00A01F04" w:rsidRPr="004E3853" w:rsidRDefault="00A01F04" w:rsidP="00ED4D6E">
            <w:r w:rsidRPr="004E3853">
              <w:t>{PastMonth}</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6AE372BD" w14:textId="7EF634A8" w:rsidR="00A01F04" w:rsidRPr="004E3853" w:rsidRDefault="00A01F04" w:rsidP="00FA26DD">
            <w:r w:rsidRPr="004E3853">
              <w:rPr>
                <w:color w:val="000000"/>
              </w:rPr>
              <w:t>1.º DE MES DE 2018: ESCRIBA EL MES DE HACE 6 MESES</w:t>
            </w:r>
          </w:p>
        </w:tc>
      </w:tr>
      <w:tr w:rsidR="00E242B0" w:rsidRPr="004E3853" w14:paraId="610F173C"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7221E" w14:textId="77777777" w:rsidR="00E242B0" w:rsidRPr="004E3853" w:rsidRDefault="00E242B0" w:rsidP="00ED4D6E">
            <w:r w:rsidRPr="004E3853">
              <w:t>{LanguageSwitch}</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1064CD7D" w14:textId="77777777" w:rsidR="00E242B0" w:rsidRPr="004E3853" w:rsidRDefault="00E242B0" w:rsidP="00ED4D6E">
            <w:r w:rsidRPr="004E3853">
              <w:t>{Para continuar en español, diga ESPAÑOL}: mensaje en inglés</w:t>
            </w:r>
          </w:p>
          <w:p w14:paraId="062C002B" w14:textId="77777777" w:rsidR="00E242B0" w:rsidRPr="004E3853" w:rsidRDefault="006E1A1A" w:rsidP="00ED4D6E">
            <w:r w:rsidRPr="004E3853">
              <w:t>{To continue in English, say English}: mensaje en español</w:t>
            </w:r>
          </w:p>
        </w:tc>
      </w:tr>
    </w:tbl>
    <w:p w14:paraId="421A9CBC" w14:textId="77777777" w:rsidR="00342719" w:rsidRPr="004E3853" w:rsidRDefault="00342719" w:rsidP="00AB1E40">
      <w:pPr>
        <w:outlineLvl w:val="0"/>
      </w:pPr>
    </w:p>
    <w:tbl>
      <w:tblPr>
        <w:tblW w:w="190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4"/>
        <w:gridCol w:w="3634"/>
        <w:gridCol w:w="3635"/>
        <w:gridCol w:w="9533"/>
      </w:tblGrid>
      <w:tr w:rsidR="003E3E3A" w:rsidRPr="004E3853" w14:paraId="7FD3DB8C" w14:textId="77777777" w:rsidTr="00C5311D">
        <w:trPr>
          <w:gridAfter w:val="1"/>
          <w:wAfter w:w="9533" w:type="dxa"/>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1FBB177" w14:textId="2C38B426" w:rsidR="003E3E3A" w:rsidRPr="004E3853" w:rsidRDefault="00846A1B" w:rsidP="00ED4D6E">
            <w:pPr>
              <w:pStyle w:val="Heading2"/>
              <w:spacing w:before="0"/>
              <w:rPr>
                <w:rFonts w:ascii="Times New Roman" w:hAnsi="Times New Roman" w:cs="Times New Roman"/>
                <w:sz w:val="24"/>
                <w:szCs w:val="24"/>
              </w:rPr>
            </w:pPr>
            <w:bookmarkStart w:id="1" w:name="_Toc527970373"/>
            <w:r>
              <w:rPr>
                <w:rFonts w:ascii="Times New Roman" w:hAnsi="Times New Roman"/>
                <w:color w:val="auto"/>
                <w:sz w:val="24"/>
                <w:szCs w:val="24"/>
              </w:rPr>
              <w:t>Usability Test</w:t>
            </w:r>
            <w:bookmarkEnd w:id="1"/>
            <w:r w:rsidR="00942A63" w:rsidRPr="004E3853">
              <w:rPr>
                <w:rFonts w:ascii="Times New Roman" w:hAnsi="Times New Roman"/>
                <w:color w:val="auto"/>
                <w:sz w:val="24"/>
                <w:szCs w:val="24"/>
              </w:rPr>
              <w:t xml:space="preserve">  </w:t>
            </w:r>
          </w:p>
        </w:tc>
      </w:tr>
      <w:tr w:rsidR="003E3E3A" w:rsidRPr="004E3853" w14:paraId="2C6D3C76" w14:textId="77777777" w:rsidTr="00C5311D">
        <w:trPr>
          <w:gridAfter w:val="1"/>
          <w:wAfter w:w="9533" w:type="dxa"/>
          <w:trHeight w:val="248"/>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9A8856" w14:textId="77777777" w:rsidR="003E3E3A" w:rsidRPr="004E3853" w:rsidRDefault="003E3E3A" w:rsidP="00ED4D6E">
            <w:pPr>
              <w:pStyle w:val="TableStyle2"/>
              <w:rPr>
                <w:rFonts w:ascii="Times New Roman" w:hAnsi="Times New Roman" w:cs="Times New Roman"/>
                <w:sz w:val="24"/>
                <w:szCs w:val="24"/>
              </w:rPr>
            </w:pPr>
            <w:r w:rsidRPr="004E3853">
              <w:rPr>
                <w:rFonts w:ascii="Times New Roman" w:hAnsi="Times New Roman"/>
                <w:color w:val="FEFEFE"/>
                <w:sz w:val="24"/>
                <w:szCs w:val="24"/>
                <w:u w:color="FEFEFE"/>
              </w:rPr>
              <w:t xml:space="preserve">Greeting </w:t>
            </w:r>
          </w:p>
        </w:tc>
      </w:tr>
      <w:tr w:rsidR="00815408" w:rsidRPr="004E3853" w14:paraId="00D48A8B" w14:textId="77777777" w:rsidTr="00C5311D">
        <w:trPr>
          <w:gridAfter w:val="1"/>
          <w:wAfter w:w="9533" w:type="dxa"/>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54006" w14:textId="77777777"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szCs w:val="24"/>
                <w:lang w:val="en-US"/>
              </w:rPr>
              <w:t>Greeting</w:t>
            </w:r>
          </w:p>
          <w:p w14:paraId="4566191F" w14:textId="77777777" w:rsidR="00815408" w:rsidRPr="004E3853" w:rsidRDefault="00815408" w:rsidP="00815408">
            <w:pPr>
              <w:pStyle w:val="TableStyle2"/>
              <w:rPr>
                <w:rFonts w:ascii="Times New Roman" w:hAnsi="Times New Roman" w:cs="Times New Roman"/>
                <w:sz w:val="24"/>
                <w:szCs w:val="24"/>
                <w:lang w:val="en-US"/>
              </w:rPr>
            </w:pPr>
          </w:p>
          <w:p w14:paraId="0BD392EB" w14:textId="4F513615"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szCs w:val="24"/>
                <w:lang w:val="en-US"/>
              </w:rPr>
              <w:t>Else, move to “Member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D5163" w14:textId="77777777" w:rsidR="00815408" w:rsidRPr="004E3853" w:rsidRDefault="00815408" w:rsidP="00815408">
            <w:pPr>
              <w:outlineLvl w:val="3"/>
              <w:rPr>
                <w:bCs/>
              </w:rPr>
            </w:pPr>
            <w:r w:rsidRPr="004E3853">
              <w:t>Hola, hablamos para que los miembros de Voces de los Miembros nos ayuden a probar nuestra nueva encuesta sobre su socio y plan de atención.  Siga las instrucciones y responda la encuesta lo mejor que pueda.  Estamos probando diferentes características y preguntas.  ¡Gracias por su ayuda!  {LanguageSwitch}</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4190DBB" w14:textId="4C2723BC" w:rsidR="00815408" w:rsidRPr="00B63C53" w:rsidRDefault="00815408" w:rsidP="00815408">
            <w:pPr>
              <w:outlineLvl w:val="3"/>
              <w:rPr>
                <w:bCs/>
                <w:lang w:val="en"/>
              </w:rPr>
            </w:pPr>
            <w:r w:rsidRPr="00B63C53">
              <w:rPr>
                <w:bCs/>
                <w:lang w:val="en"/>
              </w:rPr>
              <w:t>Usability</w:t>
            </w:r>
            <w:r w:rsidR="00C5311D">
              <w:rPr>
                <w:bCs/>
                <w:lang w:val="en"/>
              </w:rPr>
              <w:t>_ES_</w:t>
            </w:r>
            <w:r w:rsidRPr="00B63C53">
              <w:rPr>
                <w:bCs/>
                <w:lang w:val="en"/>
              </w:rPr>
              <w:t>1</w:t>
            </w:r>
          </w:p>
          <w:p w14:paraId="4EB7EB8E" w14:textId="5036B06C" w:rsidR="00815408" w:rsidRPr="004E3853" w:rsidRDefault="00815408" w:rsidP="00815408">
            <w:pPr>
              <w:outlineLvl w:val="3"/>
              <w:rPr>
                <w:bCs/>
              </w:rPr>
            </w:pPr>
            <w:r>
              <w:rPr>
                <w:bCs/>
                <w:lang w:val="en"/>
              </w:rPr>
              <w:t>En</w:t>
            </w:r>
            <w:r w:rsidRPr="00B63C53">
              <w:rPr>
                <w:bCs/>
                <w:lang w:val="en"/>
              </w:rPr>
              <w:t>Switch</w:t>
            </w:r>
          </w:p>
        </w:tc>
      </w:tr>
      <w:tr w:rsidR="00815408" w:rsidRPr="004E3853" w14:paraId="3FD268FF" w14:textId="77777777" w:rsidTr="00C5311D">
        <w:trPr>
          <w:gridAfter w:val="1"/>
          <w:wAfter w:w="9533" w:type="dxa"/>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2941A9" w14:textId="31F8FE38"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lang w:val="en-US"/>
              </w:rPr>
              <w:t>Member Confirmation 1</w:t>
            </w:r>
          </w:p>
          <w:p w14:paraId="383D8888" w14:textId="77777777" w:rsidR="00815408" w:rsidRPr="004E3853" w:rsidRDefault="00815408" w:rsidP="00815408">
            <w:pPr>
              <w:pStyle w:val="TableStyle2"/>
              <w:rPr>
                <w:rFonts w:ascii="Times New Roman" w:hAnsi="Times New Roman" w:cs="Times New Roman"/>
                <w:sz w:val="24"/>
                <w:szCs w:val="24"/>
                <w:lang w:val="en-US"/>
              </w:rPr>
            </w:pPr>
          </w:p>
          <w:p w14:paraId="2BC8C152" w14:textId="77777777"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szCs w:val="24"/>
                <w:lang w:val="en-US"/>
              </w:rPr>
              <w:t>If no, move to “Wrong Person”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C1D69"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rPr>
              <w:t xml:space="preserve">Antes de empezar, ¿es usted {MbrNameFirst}? Si su respuesta es sí, diga SÍ o presione 1. Si es no, diga NO o presione 2.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4C625A3" w14:textId="5CDBF479" w:rsidR="00815408" w:rsidRPr="00B63C53" w:rsidRDefault="00815408" w:rsidP="00815408">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Usability</w:t>
            </w:r>
            <w:r w:rsidR="00C5311D">
              <w:rPr>
                <w:rFonts w:ascii="Times New Roman" w:hAnsi="Times New Roman" w:cs="Times New Roman"/>
                <w:sz w:val="24"/>
                <w:szCs w:val="24"/>
                <w:lang w:val="en-US"/>
              </w:rPr>
              <w:t>_ES_</w:t>
            </w:r>
            <w:r w:rsidRPr="00B63C53">
              <w:rPr>
                <w:rFonts w:ascii="Times New Roman" w:hAnsi="Times New Roman" w:cs="Times New Roman"/>
                <w:sz w:val="24"/>
                <w:szCs w:val="24"/>
                <w:lang w:val="en-US"/>
              </w:rPr>
              <w:t>2A</w:t>
            </w:r>
          </w:p>
          <w:p w14:paraId="4FAD20DC" w14:textId="65FB2CFD" w:rsidR="00815408" w:rsidRPr="004E3853" w:rsidRDefault="00815408" w:rsidP="00815408">
            <w:pPr>
              <w:pStyle w:val="TableStyle2"/>
              <w:rPr>
                <w:rFonts w:ascii="Times New Roman" w:hAnsi="Times New Roman" w:cs="Times New Roman"/>
                <w:sz w:val="24"/>
                <w:szCs w:val="24"/>
              </w:rPr>
            </w:pPr>
            <w:r w:rsidRPr="00B63C53">
              <w:rPr>
                <w:rFonts w:ascii="Times New Roman" w:hAnsi="Times New Roman" w:cs="Times New Roman"/>
                <w:sz w:val="24"/>
                <w:szCs w:val="24"/>
                <w:lang w:val="en-US"/>
              </w:rPr>
              <w:t>Usability</w:t>
            </w:r>
            <w:r w:rsidR="00C5311D">
              <w:rPr>
                <w:rFonts w:ascii="Times New Roman" w:hAnsi="Times New Roman" w:cs="Times New Roman"/>
                <w:sz w:val="24"/>
                <w:szCs w:val="24"/>
                <w:lang w:val="en-US"/>
              </w:rPr>
              <w:t>_ES_</w:t>
            </w:r>
            <w:r w:rsidRPr="00B63C53">
              <w:rPr>
                <w:rFonts w:ascii="Times New Roman" w:hAnsi="Times New Roman" w:cs="Times New Roman"/>
                <w:sz w:val="24"/>
                <w:szCs w:val="24"/>
                <w:lang w:val="en-US"/>
              </w:rPr>
              <w:t>2B</w:t>
            </w:r>
          </w:p>
        </w:tc>
      </w:tr>
      <w:tr w:rsidR="00815408" w:rsidRPr="004E3853" w14:paraId="188D61BB" w14:textId="77777777" w:rsidTr="00C5311D">
        <w:trPr>
          <w:gridAfter w:val="1"/>
          <w:wAfter w:w="9533" w:type="dxa"/>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FEDA4" w14:textId="77777777" w:rsidR="00815408" w:rsidRPr="004E3853" w:rsidRDefault="00815408" w:rsidP="00815408">
            <w:pPr>
              <w:pStyle w:val="TableStyle2"/>
              <w:rPr>
                <w:rFonts w:ascii="Times New Roman" w:hAnsi="Times New Roman" w:cs="Times New Roman"/>
                <w:sz w:val="24"/>
                <w:szCs w:val="24"/>
                <w:highlight w:val="yellow"/>
                <w:lang w:val="en-US"/>
              </w:rPr>
            </w:pPr>
            <w:r w:rsidRPr="004E3853">
              <w:rPr>
                <w:rFonts w:ascii="Times New Roman" w:hAnsi="Times New Roman"/>
                <w:sz w:val="24"/>
                <w:szCs w:val="24"/>
                <w:highlight w:val="yellow"/>
                <w:lang w:val="en-US"/>
              </w:rPr>
              <w:t>Wrong Person</w:t>
            </w:r>
          </w:p>
          <w:p w14:paraId="3AD6D66B" w14:textId="77777777" w:rsidR="00815408" w:rsidRPr="004E3853" w:rsidRDefault="00815408" w:rsidP="00815408">
            <w:pPr>
              <w:pStyle w:val="TableStyle2"/>
              <w:rPr>
                <w:rFonts w:ascii="Times New Roman" w:hAnsi="Times New Roman" w:cs="Times New Roman"/>
                <w:sz w:val="24"/>
                <w:szCs w:val="24"/>
                <w:highlight w:val="yellow"/>
                <w:lang w:val="en-US"/>
              </w:rPr>
            </w:pPr>
          </w:p>
          <w:p w14:paraId="7846C4D7" w14:textId="6FF727F5" w:rsidR="00815408" w:rsidRPr="004E3853" w:rsidRDefault="00815408" w:rsidP="00815408">
            <w:pPr>
              <w:pStyle w:val="TableStyle2"/>
              <w:rPr>
                <w:rFonts w:ascii="Times New Roman" w:hAnsi="Times New Roman" w:cs="Times New Roman"/>
                <w:color w:val="FF0000"/>
                <w:sz w:val="24"/>
                <w:szCs w:val="24"/>
                <w:highlight w:val="yellow"/>
              </w:rPr>
            </w:pPr>
            <w:r w:rsidRPr="004E3853">
              <w:rPr>
                <w:rFonts w:ascii="Times New Roman" w:hAnsi="Times New Roman"/>
                <w:color w:val="FF0000"/>
                <w:sz w:val="24"/>
                <w:highlight w:val="yellow"/>
                <w:lang w:val="en-US"/>
              </w:rPr>
              <w:t xml:space="preserve">If YES or Unrecognizable, move to “Wait”. If NO, move to “Call back”. </w:t>
            </w:r>
            <w:r w:rsidRPr="004E3853">
              <w:rPr>
                <w:rFonts w:ascii="Times New Roman" w:hAnsi="Times New Roman"/>
                <w:color w:val="FF0000"/>
                <w:sz w:val="24"/>
                <w:highlight w:val="yellow"/>
              </w:rPr>
              <w:t xml:space="preserve">If WRONG, move to End call.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335E29" w14:textId="77777777" w:rsidR="00815408" w:rsidRPr="004E3853" w:rsidRDefault="00815408" w:rsidP="00815408">
            <w:pPr>
              <w:pStyle w:val="TableStyle2"/>
              <w:rPr>
                <w:rFonts w:ascii="Times New Roman" w:hAnsi="Times New Roman" w:cs="Times New Roman"/>
                <w:sz w:val="24"/>
                <w:szCs w:val="24"/>
                <w:highlight w:val="yellow"/>
              </w:rPr>
            </w:pPr>
            <w:r w:rsidRPr="004E3853">
              <w:rPr>
                <w:rFonts w:ascii="Times New Roman" w:hAnsi="Times New Roman"/>
                <w:sz w:val="24"/>
                <w:highlight w:val="yellow"/>
              </w:rPr>
              <w:t>¿{MbrNameFirst} puede contestar la llamada ahora? Si su respuesta es SÍ, diga SÍ o presione 1. Si es NO, diga NO o presione 2. Si llamamos al número equivocado, diga EQUIVOCADO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8EA38E4" w14:textId="5C187097" w:rsidR="00815408" w:rsidRPr="00B63C53" w:rsidRDefault="00815408" w:rsidP="00815408">
            <w:pPr>
              <w:pStyle w:val="TableStyle2"/>
              <w:rPr>
                <w:rFonts w:ascii="Times New Roman" w:hAnsi="Times New Roman" w:cs="Times New Roman"/>
                <w:bCs/>
                <w:sz w:val="24"/>
                <w:szCs w:val="24"/>
                <w:lang w:val="en"/>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3A</w:t>
            </w:r>
          </w:p>
          <w:p w14:paraId="4DFA5B4C" w14:textId="29C98981" w:rsidR="00815408" w:rsidRPr="004E3853" w:rsidRDefault="00815408" w:rsidP="00815408">
            <w:pPr>
              <w:pStyle w:val="TableStyle2"/>
              <w:rPr>
                <w:rFonts w:ascii="Times New Roman" w:hAnsi="Times New Roman" w:cs="Times New Roman"/>
                <w:sz w:val="24"/>
                <w:szCs w:val="24"/>
                <w:highlight w:val="yellow"/>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3B</w:t>
            </w:r>
          </w:p>
        </w:tc>
      </w:tr>
      <w:tr w:rsidR="00815408" w:rsidRPr="004E3853" w14:paraId="264AFA46" w14:textId="77777777" w:rsidTr="00C5311D">
        <w:trPr>
          <w:gridAfter w:val="1"/>
          <w:wAfter w:w="9533" w:type="dxa"/>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802A0"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Call Back</w:t>
            </w:r>
          </w:p>
          <w:p w14:paraId="7AC975E9" w14:textId="77777777" w:rsidR="00815408" w:rsidRPr="004E3853" w:rsidRDefault="00815408" w:rsidP="00815408">
            <w:pPr>
              <w:pStyle w:val="TableStyle2"/>
              <w:rPr>
                <w:rFonts w:ascii="Times New Roman" w:hAnsi="Times New Roman" w:cs="Times New Roman"/>
                <w:sz w:val="24"/>
                <w:szCs w:val="24"/>
              </w:rPr>
            </w:pPr>
          </w:p>
          <w:p w14:paraId="68E931FE" w14:textId="1DBD57EB"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color w:val="FF0000"/>
                <w:sz w:val="24"/>
                <w:szCs w:val="24"/>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8E1106"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rPr>
              <w:t>Gracias por avisarnos. Le llamaremos más tarde.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52FCFFD" w14:textId="09D7F70E" w:rsidR="00815408" w:rsidRPr="004E3853" w:rsidRDefault="00815408" w:rsidP="00815408">
            <w:pPr>
              <w:pStyle w:val="TableStyle2"/>
              <w:rPr>
                <w:rFonts w:ascii="Times New Roman" w:hAnsi="Times New Roman" w:cs="Times New Roman"/>
                <w:sz w:val="24"/>
                <w:szCs w:val="24"/>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4</w:t>
            </w:r>
          </w:p>
        </w:tc>
      </w:tr>
      <w:tr w:rsidR="00815408" w:rsidRPr="004E3853" w14:paraId="1F3DAD5C" w14:textId="77777777" w:rsidTr="00C5311D">
        <w:trPr>
          <w:gridAfter w:val="1"/>
          <w:wAfter w:w="9533" w:type="dxa"/>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CC6E2" w14:textId="64ACB44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lastRenderedPageBreak/>
              <w:t>Wait</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4F91C"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rPr>
              <w:t>Gracias. Esperaremos. Presione cualquier tecla para continuar cuando esté listo.</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C568BCA" w14:textId="150D0421" w:rsidR="00815408" w:rsidRPr="004E3853" w:rsidRDefault="00815408" w:rsidP="00815408">
            <w:pPr>
              <w:pStyle w:val="TableStyle2"/>
              <w:rPr>
                <w:rFonts w:ascii="Times New Roman" w:hAnsi="Times New Roman" w:cs="Times New Roman"/>
                <w:sz w:val="24"/>
                <w:szCs w:val="24"/>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5</w:t>
            </w:r>
          </w:p>
        </w:tc>
      </w:tr>
      <w:tr w:rsidR="00815408" w:rsidRPr="004E3853" w14:paraId="34A8EE3F" w14:textId="77777777" w:rsidTr="00C5311D">
        <w:trPr>
          <w:gridAfter w:val="1"/>
          <w:wAfter w:w="9533" w:type="dxa"/>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043E9"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No</w:t>
            </w:r>
          </w:p>
          <w:p w14:paraId="33768D90" w14:textId="047A2FDE"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br/>
            </w:r>
            <w:r w:rsidRPr="004E3853">
              <w:rPr>
                <w:rFonts w:ascii="Times New Roman" w:hAnsi="Times New Roman"/>
                <w:color w:val="FF0000"/>
                <w:sz w:val="24"/>
                <w:szCs w:val="24"/>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D2839"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rPr>
              <w:t>Lo sentimos, nos comunicamos con usted por error.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21AAF9" w14:textId="2D8B0368" w:rsidR="00815408" w:rsidRPr="004E3853" w:rsidRDefault="00815408" w:rsidP="00815408">
            <w:pPr>
              <w:pStyle w:val="TableStyle2"/>
              <w:rPr>
                <w:rFonts w:ascii="Times New Roman" w:hAnsi="Times New Roman" w:cs="Times New Roman"/>
                <w:sz w:val="24"/>
                <w:szCs w:val="24"/>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6</w:t>
            </w:r>
          </w:p>
        </w:tc>
      </w:tr>
      <w:tr w:rsidR="00C5311D" w:rsidRPr="009A090D" w14:paraId="3F939F87" w14:textId="091912D8" w:rsidTr="00C5311D">
        <w:trPr>
          <w:trHeight w:val="212"/>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DB11780" w14:textId="77777777" w:rsidR="00C5311D" w:rsidRPr="004E3853" w:rsidRDefault="00C5311D" w:rsidP="00815408">
            <w:pPr>
              <w:pStyle w:val="TableStyle2"/>
              <w:rPr>
                <w:rFonts w:ascii="Times New Roman" w:hAnsi="Times New Roman" w:cs="Times New Roman"/>
                <w:color w:val="FEFEFE"/>
                <w:sz w:val="24"/>
                <w:szCs w:val="24"/>
                <w:u w:color="FEFEFE"/>
                <w:lang w:val="en-US"/>
              </w:rPr>
            </w:pPr>
            <w:r w:rsidRPr="004E3853">
              <w:rPr>
                <w:rFonts w:ascii="Times New Roman" w:hAnsi="Times New Roman"/>
                <w:color w:val="FEFEFE"/>
                <w:sz w:val="24"/>
                <w:szCs w:val="24"/>
                <w:u w:color="FEFEFE"/>
                <w:lang w:val="en-US"/>
              </w:rPr>
              <w:t xml:space="preserve">Call-to-Action  </w:t>
            </w:r>
          </w:p>
          <w:p w14:paraId="3DDF6E34" w14:textId="77777777" w:rsidR="00C5311D" w:rsidRPr="004E3853" w:rsidRDefault="00C5311D" w:rsidP="00815408">
            <w:pPr>
              <w:pStyle w:val="TableStyle2"/>
              <w:rPr>
                <w:rFonts w:ascii="Times New Roman" w:hAnsi="Times New Roman" w:cs="Times New Roman"/>
                <w:i/>
                <w:sz w:val="24"/>
                <w:szCs w:val="24"/>
                <w:lang w:val="en-US"/>
              </w:rPr>
            </w:pPr>
            <w:r w:rsidRPr="004E3853">
              <w:rPr>
                <w:rFonts w:ascii="Times New Roman" w:hAnsi="Times New Roman"/>
                <w:i/>
                <w:color w:val="FEFEFE"/>
                <w:sz w:val="24"/>
                <w:szCs w:val="24"/>
                <w:u w:color="FEFEFE"/>
                <w:lang w:val="en-US"/>
              </w:rPr>
              <w:t>If there is no response after 30 seconds, repeat the question 1x time before moving on to the next question.</w:t>
            </w:r>
          </w:p>
        </w:tc>
        <w:tc>
          <w:tcPr>
            <w:tcW w:w="9533" w:type="dxa"/>
          </w:tcPr>
          <w:p w14:paraId="1E294F80" w14:textId="77777777" w:rsidR="00C5311D" w:rsidRPr="00B63C53" w:rsidRDefault="00C5311D" w:rsidP="00815408">
            <w:pPr>
              <w:pStyle w:val="TableStyle2"/>
              <w:rPr>
                <w:rFonts w:ascii="Times New Roman" w:hAnsi="Times New Roman" w:cs="Times New Roman"/>
                <w:color w:val="FEFEFE"/>
                <w:sz w:val="24"/>
                <w:szCs w:val="24"/>
                <w:u w:color="FEFEFE"/>
                <w:lang w:val="en-US"/>
              </w:rPr>
            </w:pPr>
            <w:r w:rsidRPr="00B63C53">
              <w:rPr>
                <w:rFonts w:ascii="Times New Roman" w:hAnsi="Times New Roman" w:cs="Times New Roman"/>
                <w:color w:val="FEFEFE"/>
                <w:sz w:val="24"/>
                <w:szCs w:val="24"/>
                <w:u w:color="FEFEFE"/>
                <w:lang w:val="en-US"/>
              </w:rPr>
              <w:t xml:space="preserve">Call-to-Action  </w:t>
            </w:r>
          </w:p>
          <w:p w14:paraId="3DA28085" w14:textId="31DBAB88" w:rsidR="00C5311D" w:rsidRPr="009A090D" w:rsidRDefault="00C5311D" w:rsidP="00815408">
            <w:r w:rsidRPr="00B63C53">
              <w:rPr>
                <w:i/>
                <w:color w:val="FEFEFE"/>
                <w:u w:color="FEFEFE"/>
                <w:lang w:val="en-US"/>
              </w:rPr>
              <w:t>If there is no response after 30 seconds, repeat the question 1x time before moving on to the next question.</w:t>
            </w:r>
          </w:p>
        </w:tc>
      </w:tr>
      <w:tr w:rsidR="00815408" w:rsidRPr="004E3853" w14:paraId="4CACE286"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97392" w14:textId="66236325"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lang w:val="en-US"/>
              </w:rPr>
              <w:t>Frame 1 and Question 1</w:t>
            </w:r>
          </w:p>
          <w:p w14:paraId="16A37465" w14:textId="77777777" w:rsidR="00815408" w:rsidRPr="004E3853" w:rsidRDefault="00815408" w:rsidP="00815408">
            <w:pPr>
              <w:pStyle w:val="TableStyle2"/>
              <w:rPr>
                <w:rFonts w:ascii="Times New Roman" w:hAnsi="Times New Roman" w:cs="Times New Roman"/>
                <w:sz w:val="24"/>
                <w:szCs w:val="24"/>
                <w:lang w:val="en-US"/>
              </w:rPr>
            </w:pPr>
          </w:p>
          <w:p w14:paraId="213C2BD9" w14:textId="17B4FDB1"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szCs w:val="24"/>
                <w:lang w:val="en-US"/>
              </w:rPr>
              <w:t>YES=Move to Q2 ELSE Move to Frame 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E9E22" w14:textId="7D40F7A0" w:rsidR="00815408" w:rsidRPr="004E3853" w:rsidRDefault="00815408" w:rsidP="00815408">
            <w:pPr>
              <w:rPr>
                <w:bCs/>
                <w:color w:val="000000"/>
              </w:rPr>
            </w:pPr>
            <w:r w:rsidRPr="004E3853">
              <w:rPr>
                <w:color w:val="000000"/>
              </w:rPr>
              <w:t xml:space="preserve">Su </w:t>
            </w:r>
            <w:r>
              <w:rPr>
                <w:color w:val="000000"/>
              </w:rPr>
              <w:t>MANEJADOR DE CASOMANEJADAOR DE CASO</w:t>
            </w:r>
            <w:r w:rsidRPr="004E3853">
              <w:rPr>
                <w:color w:val="000000"/>
              </w:rPr>
              <w:t xml:space="preserve"> de Commonwealth Care Alliance trabaja con usted para asegurar que su atención y servicios se ajusten a usted como individuo. ¿Tiene un </w:t>
            </w:r>
            <w:r>
              <w:rPr>
                <w:color w:val="000000"/>
              </w:rPr>
              <w:t>manejador de caso</w:t>
            </w:r>
            <w:r w:rsidRPr="004E3853">
              <w:rPr>
                <w:color w:val="000000"/>
              </w:rPr>
              <w:t xml:space="preserve"> de Commonwealth Care Alliance? Si su respuesta es sí, diga SÍ o presione 1. Si es no, diga NO o presione 2. Si no está seguro, diga NO ESTOY SEGURO o presione 3.</w:t>
            </w:r>
          </w:p>
          <w:p w14:paraId="0EB2E128" w14:textId="77777777" w:rsidR="00815408" w:rsidRPr="004E3853" w:rsidRDefault="00815408" w:rsidP="00815408">
            <w:pPr>
              <w:rPr>
                <w:bCs/>
                <w:color w:val="000000"/>
              </w:rPr>
            </w:pP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C6AEA58" w14:textId="48D1872A"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7</w:t>
            </w:r>
          </w:p>
        </w:tc>
      </w:tr>
      <w:tr w:rsidR="00815408" w:rsidRPr="004E3853" w14:paraId="71266298"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B46401"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Question 2</w:t>
            </w:r>
          </w:p>
          <w:p w14:paraId="5F30AF82" w14:textId="77777777" w:rsidR="00815408" w:rsidRPr="004E3853" w:rsidRDefault="00815408" w:rsidP="00815408">
            <w:pPr>
              <w:pStyle w:val="TableStyle2"/>
              <w:rPr>
                <w:rFonts w:ascii="Times New Roman" w:hAnsi="Times New Roman" w:cs="Times New Roman"/>
                <w:sz w:val="24"/>
                <w:szCs w:val="24"/>
              </w:rPr>
            </w:pPr>
          </w:p>
          <w:p w14:paraId="52B74C75" w14:textId="003C07D0"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color w:val="FF0000"/>
                <w:sz w:val="24"/>
                <w:szCs w:val="24"/>
              </w:rPr>
              <w:t>Move to Q3</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F42B6" w14:textId="77777777" w:rsidR="00815408" w:rsidRPr="004E3853" w:rsidRDefault="00815408" w:rsidP="00815408">
            <w:pPr>
              <w:rPr>
                <w:bCs/>
                <w:color w:val="000000"/>
              </w:rPr>
            </w:pPr>
            <w:r w:rsidRPr="004E3853">
              <w:rPr>
                <w:color w:val="000000"/>
              </w:rPr>
              <w:t xml:space="preserve">¿Siente que su </w:t>
            </w:r>
            <w:r>
              <w:rPr>
                <w:color w:val="000000"/>
              </w:rPr>
              <w:t>manejador de caso</w:t>
            </w:r>
            <w:r w:rsidRPr="004E3853">
              <w:rPr>
                <w:color w:val="000000"/>
              </w:rPr>
              <w:t xml:space="preserve"> está informado y actualizado sobre su salud? Si su respuesta es sí, diga SÍ o presione 1. Si es no, diga NO o presione 2. Si no está seguro, diga 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CFD0144" w14:textId="5E71C399"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8</w:t>
            </w:r>
          </w:p>
        </w:tc>
      </w:tr>
      <w:tr w:rsidR="00815408" w:rsidRPr="004E3853" w14:paraId="15395420"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59635" w14:textId="77777777"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szCs w:val="24"/>
                <w:lang w:val="en-US"/>
              </w:rPr>
              <w:t>Question 3</w:t>
            </w:r>
          </w:p>
          <w:p w14:paraId="21822043" w14:textId="77777777" w:rsidR="00815408" w:rsidRPr="004E3853" w:rsidRDefault="00815408" w:rsidP="00815408">
            <w:pPr>
              <w:pStyle w:val="TableStyle2"/>
              <w:rPr>
                <w:rFonts w:ascii="Times New Roman" w:hAnsi="Times New Roman" w:cs="Times New Roman"/>
                <w:sz w:val="24"/>
                <w:szCs w:val="24"/>
                <w:lang w:val="en-US"/>
              </w:rPr>
            </w:pPr>
          </w:p>
          <w:p w14:paraId="436F7A4D" w14:textId="47CB814D" w:rsidR="00815408" w:rsidRPr="004E3853" w:rsidRDefault="00815408" w:rsidP="00815408">
            <w:pPr>
              <w:pStyle w:val="TableStyle2"/>
              <w:rPr>
                <w:rFonts w:ascii="Times New Roman" w:hAnsi="Times New Roman" w:cs="Times New Roman"/>
                <w:color w:val="FF0000"/>
                <w:sz w:val="24"/>
                <w:szCs w:val="24"/>
                <w:lang w:val="en-US"/>
              </w:rPr>
            </w:pPr>
            <w:r w:rsidRPr="004E3853">
              <w:rPr>
                <w:rFonts w:ascii="Times New Roman" w:hAnsi="Times New Roman"/>
                <w:color w:val="FF0000"/>
                <w:sz w:val="24"/>
                <w:szCs w:val="24"/>
                <w:lang w:val="en-US"/>
              </w:rPr>
              <w:t>Yes=Q4</w:t>
            </w:r>
          </w:p>
          <w:p w14:paraId="4E8A192B" w14:textId="1A046BC4"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szCs w:val="24"/>
                <w:lang w:val="en-US"/>
              </w:rPr>
              <w:t>Else=Q7</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A2E58" w14:textId="77777777" w:rsidR="00815408" w:rsidRPr="004E3853" w:rsidRDefault="00815408" w:rsidP="00815408">
            <w:pPr>
              <w:rPr>
                <w:bCs/>
                <w:color w:val="000000"/>
              </w:rPr>
            </w:pPr>
            <w:r w:rsidRPr="004E3853">
              <w:rPr>
                <w:color w:val="000000"/>
              </w:rPr>
              <w:t xml:space="preserve">¿Su </w:t>
            </w:r>
            <w:r>
              <w:rPr>
                <w:color w:val="000000"/>
              </w:rPr>
              <w:t>manejador de caso</w:t>
            </w:r>
            <w:r w:rsidRPr="004E3853">
              <w:rPr>
                <w:color w:val="000000"/>
              </w:rPr>
              <w:t xml:space="preserve"> se ha comunicado con usted desde {PastMonth}? Si su respuesta es sí, diga SÍ o presione 1. Si es no, diga NO o presione 2. Si no está seguro, diga 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E146D0" w14:textId="77777777" w:rsidR="00815408" w:rsidRDefault="00815408" w:rsidP="00815408">
            <w:pPr>
              <w:rPr>
                <w:bCs/>
                <w:lang w:val="en"/>
              </w:rPr>
            </w:pPr>
            <w:r w:rsidRPr="00B63C53">
              <w:rPr>
                <w:bCs/>
                <w:lang w:val="en"/>
              </w:rPr>
              <w:t>Usability</w:t>
            </w:r>
            <w:r w:rsidR="00C5311D">
              <w:rPr>
                <w:bCs/>
                <w:lang w:val="en"/>
              </w:rPr>
              <w:t>_ES_</w:t>
            </w:r>
            <w:r w:rsidRPr="00B63C53">
              <w:rPr>
                <w:bCs/>
                <w:lang w:val="en"/>
              </w:rPr>
              <w:t>9</w:t>
            </w:r>
            <w:r w:rsidR="00E834C6">
              <w:rPr>
                <w:bCs/>
                <w:lang w:val="en"/>
              </w:rPr>
              <w:t>A</w:t>
            </w:r>
          </w:p>
          <w:p w14:paraId="22F467A8" w14:textId="55FEC55F" w:rsidR="00E834C6" w:rsidRPr="004E3853" w:rsidRDefault="00E834C6" w:rsidP="00815408">
            <w:pPr>
              <w:rPr>
                <w:bCs/>
                <w:color w:val="000000"/>
              </w:rPr>
            </w:pPr>
            <w:r>
              <w:rPr>
                <w:bCs/>
                <w:lang w:val="en"/>
              </w:rPr>
              <w:t>Usability_ES_9B</w:t>
            </w:r>
            <w:bookmarkStart w:id="2" w:name="_GoBack"/>
            <w:bookmarkEnd w:id="2"/>
          </w:p>
        </w:tc>
      </w:tr>
      <w:tr w:rsidR="00815408" w:rsidRPr="004E3853" w14:paraId="3EDE0D2F"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C83012" w14:textId="618FDF06"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Question 4</w:t>
            </w:r>
          </w:p>
          <w:p w14:paraId="34E91614" w14:textId="77777777" w:rsidR="00815408" w:rsidRPr="004E3853" w:rsidRDefault="00815408" w:rsidP="00815408">
            <w:pPr>
              <w:pStyle w:val="TableStyle2"/>
              <w:rPr>
                <w:rFonts w:ascii="Times New Roman" w:hAnsi="Times New Roman" w:cs="Times New Roman"/>
                <w:sz w:val="24"/>
                <w:szCs w:val="24"/>
              </w:rPr>
            </w:pPr>
          </w:p>
          <w:p w14:paraId="61AEFBEA" w14:textId="1F457A84"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Move to Q5</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B1064B" w14:textId="77777777" w:rsidR="00815408" w:rsidRPr="004E3853" w:rsidRDefault="00815408" w:rsidP="00815408">
            <w:pPr>
              <w:rPr>
                <w:bCs/>
                <w:color w:val="000000"/>
              </w:rPr>
            </w:pPr>
            <w:r w:rsidRPr="004E3853">
              <w:rPr>
                <w:color w:val="000000"/>
              </w:rPr>
              <w:t xml:space="preserve">¿El MISMO </w:t>
            </w:r>
            <w:r>
              <w:rPr>
                <w:color w:val="000000"/>
              </w:rPr>
              <w:t>manejador de caso</w:t>
            </w:r>
            <w:r w:rsidRPr="004E3853">
              <w:rPr>
                <w:color w:val="000000"/>
              </w:rPr>
              <w:t xml:space="preserve"> trabaja con usted desde {PastMonth}? Si su respuesta es sí, diga SÍ o presione 1. Si es no, diga NO o presione 2. Si no está seguro, </w:t>
            </w:r>
            <w:r w:rsidRPr="004E3853">
              <w:rPr>
                <w:color w:val="000000"/>
              </w:rPr>
              <w:lastRenderedPageBreak/>
              <w:t>diga 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4E6BEDF" w14:textId="51AE1835" w:rsidR="00815408" w:rsidRPr="00B63C53" w:rsidRDefault="00815408" w:rsidP="00815408">
            <w:pPr>
              <w:rPr>
                <w:bCs/>
                <w:lang w:val="en"/>
              </w:rPr>
            </w:pPr>
            <w:r w:rsidRPr="00B63C53">
              <w:rPr>
                <w:bCs/>
                <w:lang w:val="en"/>
              </w:rPr>
              <w:lastRenderedPageBreak/>
              <w:t>Usability</w:t>
            </w:r>
            <w:r w:rsidR="00C5311D">
              <w:rPr>
                <w:bCs/>
                <w:lang w:val="en"/>
              </w:rPr>
              <w:t>_ES_</w:t>
            </w:r>
            <w:r w:rsidRPr="00B63C53">
              <w:rPr>
                <w:bCs/>
                <w:lang w:val="en"/>
              </w:rPr>
              <w:t>10A</w:t>
            </w:r>
          </w:p>
          <w:p w14:paraId="110318E0" w14:textId="19C9FA27"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10B</w:t>
            </w:r>
          </w:p>
        </w:tc>
      </w:tr>
      <w:tr w:rsidR="00815408" w:rsidRPr="004E3853" w14:paraId="0DFDEC47"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48FBD" w14:textId="5E86B825"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lang w:val="en-US"/>
              </w:rPr>
              <w:t>Question 5</w:t>
            </w:r>
          </w:p>
          <w:p w14:paraId="15E1C8FA" w14:textId="77777777" w:rsidR="00815408" w:rsidRPr="004E3853" w:rsidRDefault="00815408" w:rsidP="00815408">
            <w:pPr>
              <w:pStyle w:val="TableStyle2"/>
              <w:rPr>
                <w:rFonts w:ascii="Times New Roman" w:hAnsi="Times New Roman" w:cs="Times New Roman"/>
                <w:sz w:val="24"/>
                <w:szCs w:val="24"/>
                <w:lang w:val="en-US"/>
              </w:rPr>
            </w:pPr>
          </w:p>
          <w:p w14:paraId="6A5ECD26" w14:textId="3B7D9600" w:rsidR="00815408" w:rsidRPr="004E3853" w:rsidRDefault="00815408" w:rsidP="00815408">
            <w:pPr>
              <w:pStyle w:val="TableStyle2"/>
              <w:rPr>
                <w:rFonts w:ascii="Times New Roman" w:hAnsi="Times New Roman" w:cs="Times New Roman"/>
                <w:color w:val="FF0000"/>
                <w:sz w:val="24"/>
                <w:szCs w:val="24"/>
                <w:lang w:val="en-US"/>
              </w:rPr>
            </w:pPr>
            <w:r w:rsidRPr="004E3853">
              <w:rPr>
                <w:rFonts w:ascii="Times New Roman" w:hAnsi="Times New Roman"/>
                <w:color w:val="FF0000"/>
                <w:sz w:val="24"/>
                <w:szCs w:val="24"/>
                <w:lang w:val="en-US"/>
              </w:rPr>
              <w:t>Yes=Q6</w:t>
            </w:r>
          </w:p>
          <w:p w14:paraId="394CAE93" w14:textId="36A6FBD5"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szCs w:val="24"/>
                <w:lang w:val="en-US"/>
              </w:rPr>
              <w:t>Else=Q7</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4EECC" w14:textId="77777777" w:rsidR="00815408" w:rsidRPr="004E3853" w:rsidRDefault="00815408" w:rsidP="00815408">
            <w:pPr>
              <w:rPr>
                <w:bCs/>
                <w:color w:val="000000"/>
              </w:rPr>
            </w:pPr>
            <w:r w:rsidRPr="004E3853">
              <w:rPr>
                <w:color w:val="000000"/>
              </w:rPr>
              <w:t>Desde {PastMonth}, ¿ha tratado de comunicarse con su socio de salud?  Si su respuesta es sí, diga SÍ o presione 1. Si es no, diga NO o presione 2. Si no está seguro, diga 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897A327" w14:textId="1483166D" w:rsidR="00815408" w:rsidRPr="00B63C53" w:rsidRDefault="00815408" w:rsidP="00815408">
            <w:pPr>
              <w:rPr>
                <w:bCs/>
                <w:lang w:val="en"/>
              </w:rPr>
            </w:pPr>
            <w:r w:rsidRPr="00B63C53">
              <w:rPr>
                <w:bCs/>
                <w:lang w:val="en"/>
              </w:rPr>
              <w:t>Usability</w:t>
            </w:r>
            <w:r w:rsidR="00C5311D">
              <w:rPr>
                <w:bCs/>
                <w:lang w:val="en"/>
              </w:rPr>
              <w:t>_ES_</w:t>
            </w:r>
            <w:r w:rsidRPr="00B63C53">
              <w:rPr>
                <w:bCs/>
                <w:lang w:val="en"/>
              </w:rPr>
              <w:t>11A</w:t>
            </w:r>
          </w:p>
          <w:p w14:paraId="4DD20B07" w14:textId="12F094FD"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11B</w:t>
            </w:r>
          </w:p>
        </w:tc>
      </w:tr>
      <w:tr w:rsidR="00815408" w:rsidRPr="004E3853" w14:paraId="554C5E0A"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01A3E"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Question 5</w:t>
            </w:r>
          </w:p>
          <w:p w14:paraId="2C4AE141" w14:textId="77777777" w:rsidR="00815408" w:rsidRPr="004E3853" w:rsidRDefault="00815408" w:rsidP="00815408">
            <w:pPr>
              <w:pStyle w:val="TableStyle2"/>
              <w:rPr>
                <w:rFonts w:ascii="Times New Roman" w:hAnsi="Times New Roman" w:cs="Times New Roman"/>
                <w:sz w:val="24"/>
                <w:szCs w:val="24"/>
              </w:rPr>
            </w:pPr>
          </w:p>
          <w:p w14:paraId="6E46F120" w14:textId="1169036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color w:val="FF0000"/>
                <w:sz w:val="24"/>
                <w:szCs w:val="24"/>
              </w:rPr>
              <w:t>Move to Q6</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21D7B" w14:textId="77777777" w:rsidR="00815408" w:rsidRPr="004E3853" w:rsidRDefault="00815408" w:rsidP="00815408">
            <w:pPr>
              <w:rPr>
                <w:bCs/>
                <w:color w:val="000000"/>
              </w:rPr>
            </w:pPr>
            <w:r w:rsidRPr="004E3853">
              <w:rPr>
                <w:color w:val="000000"/>
              </w:rPr>
              <w:t xml:space="preserve">¿Tuvo algún problema o retraso para comunicarse con su </w:t>
            </w:r>
            <w:r>
              <w:rPr>
                <w:color w:val="000000"/>
              </w:rPr>
              <w:t>manejador de caso</w:t>
            </w:r>
            <w:r w:rsidRPr="004E3853">
              <w:rPr>
                <w:color w:val="000000"/>
              </w:rPr>
              <w:t>?  Si su respuesta es sí, diga SÍ o presione 1. Si es no, diga NO o presione 2. Si no está seguro, diga 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29D3D7B" w14:textId="677C2A11"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12</w:t>
            </w:r>
          </w:p>
        </w:tc>
      </w:tr>
      <w:tr w:rsidR="00815408" w:rsidRPr="004E3853" w14:paraId="0A55FC72"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7BB15" w14:textId="055CF466"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Question 7</w:t>
            </w:r>
          </w:p>
          <w:p w14:paraId="0EA7B5AE" w14:textId="77777777" w:rsidR="00815408" w:rsidRPr="004E3853" w:rsidRDefault="00815408" w:rsidP="00815408">
            <w:pPr>
              <w:pStyle w:val="TableStyle2"/>
              <w:rPr>
                <w:rFonts w:ascii="Times New Roman" w:hAnsi="Times New Roman" w:cs="Times New Roman"/>
                <w:sz w:val="24"/>
                <w:szCs w:val="24"/>
              </w:rPr>
            </w:pPr>
          </w:p>
          <w:p w14:paraId="25CEC93E" w14:textId="16A05681"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Move to Frame 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552AA" w14:textId="77777777" w:rsidR="00815408" w:rsidRPr="004E3853" w:rsidRDefault="00815408" w:rsidP="00815408">
            <w:pPr>
              <w:rPr>
                <w:bCs/>
                <w:color w:val="000000"/>
              </w:rPr>
            </w:pPr>
            <w:r w:rsidRPr="004E3853">
              <w:rPr>
                <w:color w:val="000000"/>
              </w:rPr>
              <w:t xml:space="preserve">La última vez que habló con su </w:t>
            </w:r>
            <w:r>
              <w:rPr>
                <w:color w:val="000000"/>
              </w:rPr>
              <w:t>manejador de caso</w:t>
            </w:r>
            <w:r w:rsidRPr="004E3853">
              <w:rPr>
                <w:color w:val="000000"/>
              </w:rPr>
              <w:t>, ¿obtuvo la información o ayuda que necesitaba?  Si su respuesta es sí, diga SÍ o presione 1. Si es no, diga NO o presione 2. Si no está seguro, diga 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90B1CA1" w14:textId="7D285204"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13</w:t>
            </w:r>
          </w:p>
        </w:tc>
      </w:tr>
      <w:tr w:rsidR="00815408" w:rsidRPr="004E3853" w14:paraId="63A85963"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073A7C" w14:textId="58F229CD"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lang w:val="en-US"/>
              </w:rPr>
              <w:t>Frame 2 and Question 8</w:t>
            </w:r>
          </w:p>
          <w:p w14:paraId="325B8E4D" w14:textId="77777777" w:rsidR="00815408" w:rsidRPr="004E3853" w:rsidRDefault="00815408" w:rsidP="00815408">
            <w:pPr>
              <w:pStyle w:val="TableStyle2"/>
              <w:rPr>
                <w:rFonts w:ascii="Times New Roman" w:hAnsi="Times New Roman" w:cs="Times New Roman"/>
                <w:sz w:val="24"/>
                <w:szCs w:val="24"/>
                <w:lang w:val="en-US"/>
              </w:rPr>
            </w:pPr>
          </w:p>
          <w:p w14:paraId="7D6EDEFC" w14:textId="77777777" w:rsidR="00815408" w:rsidRPr="004E3853" w:rsidRDefault="00815408" w:rsidP="00815408">
            <w:pPr>
              <w:pStyle w:val="TableStyle2"/>
              <w:rPr>
                <w:rFonts w:ascii="Times New Roman" w:hAnsi="Times New Roman" w:cs="Times New Roman"/>
                <w:color w:val="FF0000"/>
                <w:sz w:val="24"/>
                <w:szCs w:val="24"/>
                <w:lang w:val="en-US"/>
              </w:rPr>
            </w:pPr>
            <w:r w:rsidRPr="004E3853">
              <w:rPr>
                <w:rFonts w:ascii="Times New Roman" w:hAnsi="Times New Roman"/>
                <w:color w:val="FF0000"/>
                <w:sz w:val="24"/>
                <w:lang w:val="en-US"/>
              </w:rPr>
              <w:t>YES=Pauser</w:t>
            </w:r>
          </w:p>
          <w:p w14:paraId="7F00E6E1" w14:textId="216D6089"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szCs w:val="24"/>
                <w:lang w:val="en-US"/>
              </w:rPr>
              <w:t>Else=Q9</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4FFB41" w14:textId="77777777" w:rsidR="00815408" w:rsidRPr="004E3853" w:rsidRDefault="00815408" w:rsidP="00815408">
            <w:pPr>
              <w:rPr>
                <w:bCs/>
                <w:color w:val="000000"/>
              </w:rPr>
            </w:pPr>
            <w:r w:rsidRPr="004E3853">
              <w:rPr>
                <w:color w:val="000000"/>
              </w:rPr>
              <w:t xml:space="preserve">Las siguientes preguntas tienen que ver con su plan de </w:t>
            </w:r>
            <w:r>
              <w:rPr>
                <w:color w:val="000000"/>
              </w:rPr>
              <w:t>cuidado</w:t>
            </w:r>
            <w:r w:rsidRPr="004E3853">
              <w:rPr>
                <w:color w:val="000000"/>
              </w:rPr>
              <w:t xml:space="preserve">. ¿Tiene una copia impresa de su plan de </w:t>
            </w:r>
            <w:r>
              <w:rPr>
                <w:color w:val="000000"/>
              </w:rPr>
              <w:t>cuidado</w:t>
            </w:r>
            <w:r w:rsidRPr="004E3853">
              <w:rPr>
                <w:color w:val="000000"/>
              </w:rPr>
              <w:t>? Si su respuesta es sí, diga SÍ o presione 1. Si es no, diga NO o presione 2. Si no está seguro, diga 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0A63767" w14:textId="280DD7AA"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14</w:t>
            </w:r>
          </w:p>
        </w:tc>
      </w:tr>
      <w:tr w:rsidR="00815408" w:rsidRPr="004E3853" w14:paraId="25A9B140"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404861" w14:textId="33C34096"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Pauser</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4AEB3B" w14:textId="77777777" w:rsidR="00815408" w:rsidRPr="004E3853" w:rsidRDefault="00815408" w:rsidP="00815408">
            <w:pPr>
              <w:rPr>
                <w:bCs/>
                <w:color w:val="000000"/>
              </w:rPr>
            </w:pPr>
            <w:r w:rsidRPr="004E3853">
              <w:rPr>
                <w:color w:val="000000"/>
              </w:rPr>
              <w:t xml:space="preserve">Si lo desea, esperaremos a que vaya por su plan de </w:t>
            </w:r>
            <w:r>
              <w:rPr>
                <w:color w:val="000000"/>
              </w:rPr>
              <w:t>cuidado</w:t>
            </w:r>
            <w:r w:rsidRPr="004E3853">
              <w:rPr>
                <w:color w:val="000000"/>
              </w:rPr>
              <w:t>. Presione cualquier tecla cuando esté listo para pasar a la siguiente pregunta.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025653D" w14:textId="3809C2A6"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15</w:t>
            </w:r>
          </w:p>
        </w:tc>
      </w:tr>
      <w:tr w:rsidR="00815408" w:rsidRPr="004E3853" w14:paraId="56D19561"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5E8D88"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Question 9</w:t>
            </w:r>
          </w:p>
          <w:p w14:paraId="747C8F42" w14:textId="77777777" w:rsidR="00815408" w:rsidRPr="004E3853" w:rsidRDefault="00815408" w:rsidP="00815408">
            <w:pPr>
              <w:pStyle w:val="TableStyle2"/>
              <w:rPr>
                <w:rFonts w:ascii="Times New Roman" w:hAnsi="Times New Roman" w:cs="Times New Roman"/>
                <w:sz w:val="24"/>
                <w:szCs w:val="24"/>
              </w:rPr>
            </w:pPr>
          </w:p>
          <w:p w14:paraId="31EC5155" w14:textId="340F00F6"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color w:val="FF0000"/>
                <w:sz w:val="24"/>
                <w:szCs w:val="24"/>
              </w:rPr>
              <w:t>Move to Q10</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918D99" w14:textId="464C34F7" w:rsidR="00815408" w:rsidRPr="004E3853" w:rsidRDefault="00815408" w:rsidP="00815408">
            <w:pPr>
              <w:rPr>
                <w:bCs/>
                <w:color w:val="000000"/>
              </w:rPr>
            </w:pPr>
            <w:r>
              <w:rPr>
                <w:color w:val="000000"/>
              </w:rPr>
              <w:t>{PlanName}</w:t>
            </w:r>
            <w:r w:rsidRPr="004E3853">
              <w:rPr>
                <w:color w:val="000000"/>
              </w:rPr>
              <w:t xml:space="preserve"> ¿Firmó y estuvo de acuerdo con los objetivos y servicios descritos en su plan de </w:t>
            </w:r>
            <w:r>
              <w:rPr>
                <w:color w:val="000000"/>
              </w:rPr>
              <w:t>cuidado</w:t>
            </w:r>
            <w:r w:rsidRPr="004E3853">
              <w:rPr>
                <w:color w:val="000000"/>
              </w:rPr>
              <w:t xml:space="preserve">?  Si su respuesta es sí, diga SÍ o presione 1. Si es no, diga NO o presione 2. Si no está seguro, diga </w:t>
            </w:r>
            <w:r w:rsidRPr="004E3853">
              <w:rPr>
                <w:color w:val="000000"/>
              </w:rPr>
              <w:lastRenderedPageBreak/>
              <w:t>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613EFF7" w14:textId="3741517C" w:rsidR="00815408" w:rsidRPr="00B63C53" w:rsidRDefault="00815408" w:rsidP="00815408">
            <w:pPr>
              <w:rPr>
                <w:bCs/>
                <w:lang w:val="en"/>
              </w:rPr>
            </w:pPr>
            <w:r w:rsidRPr="00B63C53">
              <w:rPr>
                <w:bCs/>
                <w:lang w:val="en"/>
              </w:rPr>
              <w:lastRenderedPageBreak/>
              <w:t>PlanName</w:t>
            </w:r>
            <w:r w:rsidR="00C5311D">
              <w:rPr>
                <w:bCs/>
                <w:lang w:val="en"/>
              </w:rPr>
              <w:t>_ES</w:t>
            </w:r>
          </w:p>
          <w:p w14:paraId="51F8F4BB" w14:textId="0182F56C"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16</w:t>
            </w:r>
          </w:p>
        </w:tc>
      </w:tr>
      <w:tr w:rsidR="00815408" w:rsidRPr="004E3853" w14:paraId="62ADF127"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BFB55"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Q10</w:t>
            </w:r>
          </w:p>
          <w:p w14:paraId="40D92669" w14:textId="77777777" w:rsidR="00815408" w:rsidRPr="004E3853" w:rsidRDefault="00815408" w:rsidP="00815408">
            <w:pPr>
              <w:pStyle w:val="TableStyle2"/>
              <w:rPr>
                <w:rFonts w:ascii="Times New Roman" w:hAnsi="Times New Roman" w:cs="Times New Roman"/>
                <w:sz w:val="24"/>
                <w:szCs w:val="24"/>
              </w:rPr>
            </w:pPr>
          </w:p>
          <w:p w14:paraId="39BC1899" w14:textId="08E98A90"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color w:val="FF0000"/>
                <w:sz w:val="24"/>
              </w:rPr>
              <w:t>Move to Frame 3</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C5BC58" w14:textId="77777777" w:rsidR="00815408" w:rsidRPr="004E3853" w:rsidRDefault="00815408" w:rsidP="00815408">
            <w:pPr>
              <w:rPr>
                <w:bCs/>
                <w:color w:val="000000"/>
              </w:rPr>
            </w:pPr>
            <w:r w:rsidRPr="004E3853">
              <w:rPr>
                <w:color w:val="000000"/>
              </w:rPr>
              <w:t xml:space="preserve">¿Su plan de </w:t>
            </w:r>
            <w:r>
              <w:rPr>
                <w:color w:val="000000"/>
              </w:rPr>
              <w:t>cuidado</w:t>
            </w:r>
            <w:r w:rsidRPr="004E3853">
              <w:rPr>
                <w:color w:val="000000"/>
              </w:rPr>
              <w:t xml:space="preserve"> es fácil de comprender? Si su respuesta es sí, diga SÍ o presione 1. Si es no, diga NO o presione 2. Si no está seguro, diga NO ESTOY 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0088A4A" w14:textId="670DF87D"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17</w:t>
            </w:r>
          </w:p>
        </w:tc>
      </w:tr>
      <w:tr w:rsidR="00815408" w:rsidRPr="004E3853" w14:paraId="7FF4A0D9"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BB5F02" w14:textId="29DB391D"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szCs w:val="24"/>
                <w:lang w:val="en-US"/>
              </w:rPr>
              <w:t>Frame 3 and Question 10</w:t>
            </w:r>
          </w:p>
          <w:p w14:paraId="4AC0BB37" w14:textId="77777777" w:rsidR="00815408" w:rsidRPr="004E3853" w:rsidRDefault="00815408" w:rsidP="00815408">
            <w:pPr>
              <w:pStyle w:val="TableStyle2"/>
              <w:rPr>
                <w:rFonts w:ascii="Times New Roman" w:hAnsi="Times New Roman" w:cs="Times New Roman"/>
                <w:sz w:val="24"/>
                <w:szCs w:val="24"/>
                <w:lang w:val="en-US"/>
              </w:rPr>
            </w:pPr>
          </w:p>
          <w:p w14:paraId="4921A8E1" w14:textId="31A0F51A"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szCs w:val="24"/>
                <w:lang w:val="en-US"/>
              </w:rPr>
              <w:t>Move to Q11</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99DEB2" w14:textId="77777777" w:rsidR="00815408" w:rsidRPr="004E3853" w:rsidRDefault="00815408" w:rsidP="00815408">
            <w:pPr>
              <w:rPr>
                <w:bCs/>
                <w:color w:val="000000"/>
              </w:rPr>
            </w:pPr>
            <w:r w:rsidRPr="004E3853">
              <w:rPr>
                <w:color w:val="000000"/>
              </w:rPr>
              <w:t xml:space="preserve">Las siguientes preguntas tratan de la FRECUENCIA con la que esto sucedió con EL </w:t>
            </w:r>
            <w:r>
              <w:rPr>
                <w:color w:val="000000"/>
              </w:rPr>
              <w:t>manejador de caso</w:t>
            </w:r>
            <w:r w:rsidRPr="004E3853">
              <w:rPr>
                <w:color w:val="000000"/>
              </w:rPr>
              <w:t xml:space="preserve"> con el que trabajó más recientemente en los últimos 6 meses. En los últimos 6 meses, ¿con qué frecuencia tuvo problemas o retrasos debido a que su </w:t>
            </w:r>
            <w:r>
              <w:rPr>
                <w:color w:val="000000"/>
              </w:rPr>
              <w:t>manejador de caso</w:t>
            </w:r>
            <w:r w:rsidRPr="004E3853">
              <w:rPr>
                <w:color w:val="000000"/>
              </w:rPr>
              <w:t xml:space="preserve"> no le dio seguimiento?  Si su respuesta es siempre, diga SIEMPRE o presione 1. Si es regularmente, diga 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B589263" w14:textId="69B89B0E"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18</w:t>
            </w:r>
          </w:p>
        </w:tc>
      </w:tr>
      <w:tr w:rsidR="00815408" w:rsidRPr="004E3853" w14:paraId="534289D7"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A420A"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Question 11</w:t>
            </w:r>
          </w:p>
          <w:p w14:paraId="09977A2D" w14:textId="77777777" w:rsidR="00815408" w:rsidRPr="004E3853" w:rsidRDefault="00815408" w:rsidP="00815408">
            <w:pPr>
              <w:pStyle w:val="TableStyle2"/>
              <w:rPr>
                <w:rFonts w:ascii="Times New Roman" w:hAnsi="Times New Roman" w:cs="Times New Roman"/>
                <w:sz w:val="24"/>
                <w:szCs w:val="24"/>
              </w:rPr>
            </w:pPr>
          </w:p>
          <w:p w14:paraId="3C1B734D" w14:textId="50CB325A"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color w:val="FF0000"/>
                <w:sz w:val="24"/>
                <w:szCs w:val="24"/>
              </w:rPr>
              <w:t>Move to Q12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0BA2D" w14:textId="77777777" w:rsidR="00815408" w:rsidRPr="004E3853" w:rsidRDefault="00815408" w:rsidP="00815408">
            <w:pPr>
              <w:rPr>
                <w:bCs/>
                <w:color w:val="000000"/>
              </w:rPr>
            </w:pPr>
            <w:r w:rsidRPr="004E3853">
              <w:rPr>
                <w:color w:val="000000"/>
              </w:rPr>
              <w:t xml:space="preserve">En los últimos 6 meses, ¿con qué frecuencia sintió que las personas que le brindaban </w:t>
            </w:r>
            <w:r>
              <w:rPr>
                <w:color w:val="000000"/>
              </w:rPr>
              <w:t>cuidado</w:t>
            </w:r>
            <w:r w:rsidRPr="004E3853">
              <w:rPr>
                <w:color w:val="000000"/>
              </w:rPr>
              <w:t xml:space="preserve"> y servicios trabajaban juntas como equipo? Si su respuesta es siempre, diga SIEMPRE o presione 1. Si es regularmente, diga 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42324AC" w14:textId="1E4EB4B2"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19</w:t>
            </w:r>
          </w:p>
        </w:tc>
      </w:tr>
      <w:tr w:rsidR="00815408" w:rsidRPr="004E3853" w14:paraId="61A3022D"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55FCD"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Question 12</w:t>
            </w:r>
          </w:p>
          <w:p w14:paraId="13BD9F22" w14:textId="77777777" w:rsidR="00815408" w:rsidRPr="004E3853" w:rsidRDefault="00815408" w:rsidP="00815408">
            <w:pPr>
              <w:pStyle w:val="TableStyle2"/>
              <w:rPr>
                <w:rFonts w:ascii="Times New Roman" w:hAnsi="Times New Roman" w:cs="Times New Roman"/>
                <w:sz w:val="24"/>
                <w:szCs w:val="24"/>
              </w:rPr>
            </w:pPr>
          </w:p>
          <w:p w14:paraId="3EA507BF" w14:textId="18EE126F"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color w:val="FF0000"/>
                <w:sz w:val="24"/>
                <w:szCs w:val="24"/>
              </w:rPr>
              <w:t>Move to Q13</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56E6" w14:textId="77777777" w:rsidR="00815408" w:rsidRPr="004E3853" w:rsidRDefault="00815408" w:rsidP="00815408">
            <w:pPr>
              <w:rPr>
                <w:bCs/>
                <w:color w:val="000000"/>
              </w:rPr>
            </w:pPr>
            <w:r w:rsidRPr="004E3853">
              <w:rPr>
                <w:color w:val="000000"/>
              </w:rPr>
              <w:t xml:space="preserve">En los últimos 6 meses, ¿con qué frecuencia tuvo problemas o retrasos debido a los problemas de comunicación entre los proveedores relacionados con su </w:t>
            </w:r>
            <w:r>
              <w:rPr>
                <w:color w:val="000000"/>
              </w:rPr>
              <w:t>cuidado</w:t>
            </w:r>
            <w:r w:rsidRPr="004E3853">
              <w:rPr>
                <w:color w:val="000000"/>
              </w:rPr>
              <w:t xml:space="preserve">? Si su respuesta es siempre, diga SIEMPRE o presione 1. Si es regularmente, diga </w:t>
            </w:r>
            <w:r w:rsidRPr="004E3853">
              <w:rPr>
                <w:color w:val="000000"/>
              </w:rPr>
              <w:lastRenderedPageBreak/>
              <w:t>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C271023" w14:textId="05C20E90" w:rsidR="00815408" w:rsidRPr="004E3853" w:rsidRDefault="00815408" w:rsidP="00815408">
            <w:pPr>
              <w:rPr>
                <w:bCs/>
                <w:color w:val="000000"/>
              </w:rPr>
            </w:pPr>
            <w:r w:rsidRPr="00B63C53">
              <w:rPr>
                <w:bCs/>
                <w:lang w:val="en"/>
              </w:rPr>
              <w:lastRenderedPageBreak/>
              <w:t>Usability</w:t>
            </w:r>
            <w:r w:rsidR="00C5311D">
              <w:rPr>
                <w:bCs/>
                <w:lang w:val="en"/>
              </w:rPr>
              <w:t>_ES_</w:t>
            </w:r>
            <w:r w:rsidRPr="00B63C53">
              <w:rPr>
                <w:bCs/>
                <w:lang w:val="en"/>
              </w:rPr>
              <w:t>20</w:t>
            </w:r>
          </w:p>
        </w:tc>
      </w:tr>
      <w:tr w:rsidR="00815408" w:rsidRPr="004E3853" w14:paraId="794D4614"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3BB1FC" w14:textId="77777777"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szCs w:val="24"/>
                <w:lang w:val="en-US"/>
              </w:rPr>
              <w:t>Question 13</w:t>
            </w:r>
          </w:p>
          <w:p w14:paraId="23301C4D" w14:textId="77777777" w:rsidR="00815408" w:rsidRPr="004E3853" w:rsidRDefault="00815408" w:rsidP="00815408">
            <w:pPr>
              <w:pStyle w:val="TableStyle2"/>
              <w:rPr>
                <w:rFonts w:ascii="Times New Roman" w:hAnsi="Times New Roman" w:cs="Times New Roman"/>
                <w:sz w:val="24"/>
                <w:szCs w:val="24"/>
                <w:lang w:val="en-US"/>
              </w:rPr>
            </w:pPr>
          </w:p>
          <w:p w14:paraId="52CB6174" w14:textId="53B09C55"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lang w:val="en-US"/>
              </w:rPr>
              <w:t>Never move to Transfer Message; Else to Concluding Message</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A8EC33" w14:textId="77777777" w:rsidR="00815408" w:rsidRPr="004E3853" w:rsidRDefault="00815408" w:rsidP="00815408">
            <w:pPr>
              <w:rPr>
                <w:bCs/>
                <w:color w:val="000000"/>
              </w:rPr>
            </w:pPr>
            <w:r w:rsidRPr="004E3853">
              <w:rPr>
                <w:color w:val="000000"/>
              </w:rPr>
              <w:t xml:space="preserve">¡Última pregunta! ¿Con qué frecuencia sintió que su </w:t>
            </w:r>
            <w:r>
              <w:rPr>
                <w:color w:val="000000"/>
              </w:rPr>
              <w:t>manejador de caso</w:t>
            </w:r>
            <w:r w:rsidRPr="004E3853">
              <w:rPr>
                <w:color w:val="000000"/>
              </w:rPr>
              <w:t xml:space="preserve"> haría todo lo posible para apoyar sus objetivos y necesidades?  Si su respuesta es siempre, diga SIEMPRE o presione 1. Si es regularmente, diga 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F66796D" w14:textId="46637C82"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21</w:t>
            </w:r>
          </w:p>
        </w:tc>
      </w:tr>
      <w:tr w:rsidR="00815408" w:rsidRPr="004E3853" w14:paraId="0DFBFBA5"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F042E1" w14:textId="77777777"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szCs w:val="24"/>
                <w:lang w:val="en-US"/>
              </w:rPr>
              <w:t>Transfer Message</w:t>
            </w:r>
          </w:p>
          <w:p w14:paraId="01766688" w14:textId="77777777" w:rsidR="00815408" w:rsidRPr="004E3853" w:rsidRDefault="00815408" w:rsidP="00815408">
            <w:pPr>
              <w:pStyle w:val="TableStyle2"/>
              <w:rPr>
                <w:rFonts w:ascii="Times New Roman" w:hAnsi="Times New Roman" w:cs="Times New Roman"/>
                <w:sz w:val="24"/>
                <w:szCs w:val="24"/>
                <w:lang w:val="en-US"/>
              </w:rPr>
            </w:pPr>
          </w:p>
          <w:p w14:paraId="16A6A6CB" w14:textId="0EEA8115"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lang w:val="en-US"/>
              </w:rPr>
              <w:t xml:space="preserve">If one, move to transfer to member services. Else, move ot concluding message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633AC9" w14:textId="77777777" w:rsidR="00815408" w:rsidRPr="004E3853" w:rsidRDefault="00815408" w:rsidP="00815408">
            <w:pPr>
              <w:rPr>
                <w:bCs/>
                <w:color w:val="000000"/>
              </w:rPr>
            </w:pPr>
            <w:r w:rsidRPr="004E3853">
              <w:rPr>
                <w:color w:val="000000"/>
              </w:rPr>
              <w:t xml:space="preserve">Lamentamos que no pudiera entenderse con su </w:t>
            </w:r>
            <w:r>
              <w:rPr>
                <w:color w:val="000000"/>
              </w:rPr>
              <w:t>manejador de caso</w:t>
            </w:r>
            <w:r w:rsidRPr="004E3853">
              <w:rPr>
                <w:color w:val="000000"/>
              </w:rPr>
              <w:t xml:space="preserve">. Los socios de atención de Commonwealth Care Alliance ayudan a garantizar que usted reciba la mejor atención posible.  Nuestros representantes de Servicios al Miembro pueden ayudarle a comunicarse con su </w:t>
            </w:r>
            <w:r>
              <w:rPr>
                <w:color w:val="000000"/>
              </w:rPr>
              <w:t>manejador de caso</w:t>
            </w:r>
            <w:r w:rsidRPr="004E3853">
              <w:rPr>
                <w:color w:val="000000"/>
              </w:rPr>
              <w:t xml:space="preserve"> o a obtener uno nuevo. Presione o diga UNO para transferirlo con un representante de Servicios al Miembro; de lo contrario, cuelgue para terminar la llamada.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2597C23" w14:textId="7AE6FF66"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22</w:t>
            </w:r>
          </w:p>
        </w:tc>
      </w:tr>
      <w:tr w:rsidR="00815408" w:rsidRPr="004E3853" w14:paraId="1FB54BE3"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36E05" w14:textId="567B46AB"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szCs w:val="24"/>
              </w:rPr>
              <w:t>Transfer to member services</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8BE0BF" w14:textId="77777777" w:rsidR="00815408" w:rsidRPr="004E3853" w:rsidRDefault="00815408" w:rsidP="00815408">
            <w:pPr>
              <w:rPr>
                <w:bCs/>
                <w:color w:val="000000"/>
              </w:rPr>
            </w:pPr>
            <w:r w:rsidRPr="004E3853">
              <w:rPr>
                <w:color w:val="000000"/>
              </w:rPr>
              <w:t xml:space="preserve">¡Gracias! Espere mientras lo comunicamos con un representante de nuestro equipo de Servicios al Miembro.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F209306" w14:textId="6FA6CACF" w:rsidR="00815408" w:rsidRPr="004E3853" w:rsidRDefault="00815408" w:rsidP="00815408">
            <w:pPr>
              <w:rPr>
                <w:bCs/>
                <w:color w:val="000000"/>
              </w:rPr>
            </w:pPr>
            <w:r w:rsidRPr="00B63C53">
              <w:rPr>
                <w:bCs/>
                <w:lang w:val="en"/>
              </w:rPr>
              <w:t>Usability</w:t>
            </w:r>
            <w:r w:rsidR="00C5311D">
              <w:rPr>
                <w:bCs/>
                <w:lang w:val="en"/>
              </w:rPr>
              <w:t>_ES_</w:t>
            </w:r>
            <w:r w:rsidRPr="00B63C53">
              <w:rPr>
                <w:bCs/>
                <w:lang w:val="en"/>
              </w:rPr>
              <w:t>23</w:t>
            </w:r>
          </w:p>
        </w:tc>
      </w:tr>
      <w:tr w:rsidR="00815408" w:rsidRPr="004E3853" w14:paraId="336953C5"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11388" w14:textId="77777777" w:rsidR="00815408" w:rsidRPr="004E3853" w:rsidRDefault="00815408" w:rsidP="00815408">
            <w:pPr>
              <w:pStyle w:val="TableStyle2"/>
              <w:rPr>
                <w:rFonts w:ascii="Times New Roman" w:eastAsia="Helvetica Neue Light" w:hAnsi="Times New Roman" w:cs="Times New Roman"/>
                <w:sz w:val="24"/>
                <w:szCs w:val="24"/>
              </w:rPr>
            </w:pPr>
            <w:r w:rsidRPr="004E3853">
              <w:rPr>
                <w:rFonts w:ascii="Times New Roman" w:hAnsi="Times New Roman"/>
                <w:sz w:val="24"/>
                <w:szCs w:val="24"/>
              </w:rPr>
              <w:t>Concluding Message</w:t>
            </w:r>
          </w:p>
          <w:p w14:paraId="4FC71834" w14:textId="77777777" w:rsidR="00815408" w:rsidRPr="004E3853" w:rsidRDefault="00815408" w:rsidP="00815408">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BBB792" w14:textId="77777777" w:rsidR="00815408" w:rsidRPr="004E3853" w:rsidRDefault="00815408" w:rsidP="00815408">
            <w:pPr>
              <w:rPr>
                <w:bCs/>
                <w:color w:val="000000"/>
              </w:rPr>
            </w:pPr>
            <w:r w:rsidRPr="004E3853">
              <w:rPr>
                <w:color w:val="000000"/>
              </w:rPr>
              <w:t xml:space="preserve">¡Gracias por participar!  Apreciamos sus comentarios y los usaremos para mejorar la manera en que los socios de atención trabajan con usted y con otros miembros.  Si podemos ayudarlo ahora o en el futuro, llame a {HealthPlan} al {MemberServicesNum}. Nuestro horario de atención es </w:t>
            </w:r>
            <w:r w:rsidRPr="004E3853">
              <w:rPr>
                <w:color w:val="000000"/>
              </w:rPr>
              <w:lastRenderedPageBreak/>
              <w:t>{MemberServicesHrsDays}.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3F9DB92" w14:textId="05FD0B72" w:rsidR="00815408" w:rsidRPr="004E3853" w:rsidRDefault="00815408" w:rsidP="00815408">
            <w:pPr>
              <w:rPr>
                <w:bCs/>
                <w:color w:val="000000"/>
              </w:rPr>
            </w:pPr>
            <w:r w:rsidRPr="00B63C53">
              <w:rPr>
                <w:bCs/>
                <w:lang w:val="en"/>
              </w:rPr>
              <w:lastRenderedPageBreak/>
              <w:t>Usability</w:t>
            </w:r>
            <w:r w:rsidR="00C5311D">
              <w:rPr>
                <w:bCs/>
                <w:lang w:val="en"/>
              </w:rPr>
              <w:t>_ES_</w:t>
            </w:r>
            <w:r w:rsidRPr="00B63C53">
              <w:rPr>
                <w:bCs/>
                <w:lang w:val="en"/>
              </w:rPr>
              <w:t>24</w:t>
            </w:r>
          </w:p>
        </w:tc>
      </w:tr>
      <w:tr w:rsidR="00815408" w:rsidRPr="004E3853" w14:paraId="74BF15F4"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F7D56" w14:textId="77777777"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szCs w:val="24"/>
                <w:lang w:val="en-US"/>
              </w:rPr>
              <w:t xml:space="preserve">Repeat Message </w:t>
            </w:r>
          </w:p>
          <w:p w14:paraId="4F38451A" w14:textId="77777777" w:rsidR="00815408" w:rsidRPr="004E3853" w:rsidRDefault="00815408" w:rsidP="00815408">
            <w:pPr>
              <w:pStyle w:val="TableStyle2"/>
              <w:rPr>
                <w:rFonts w:ascii="Times New Roman" w:hAnsi="Times New Roman" w:cs="Times New Roman"/>
                <w:sz w:val="24"/>
                <w:szCs w:val="24"/>
                <w:lang w:val="en-US"/>
              </w:rPr>
            </w:pPr>
          </w:p>
          <w:p w14:paraId="3CBFCFC3" w14:textId="77777777" w:rsidR="00815408" w:rsidRPr="004E3853" w:rsidRDefault="00815408" w:rsidP="00815408">
            <w:pPr>
              <w:pStyle w:val="TableStyle2"/>
              <w:rPr>
                <w:rFonts w:ascii="Times New Roman" w:hAnsi="Times New Roman" w:cs="Times New Roman"/>
                <w:color w:val="FF0000"/>
                <w:sz w:val="24"/>
                <w:szCs w:val="24"/>
                <w:lang w:val="en-US"/>
              </w:rPr>
            </w:pPr>
            <w:r w:rsidRPr="004E3853">
              <w:rPr>
                <w:rFonts w:ascii="Times New Roman" w:hAnsi="Times New Roman"/>
                <w:color w:val="FF0000"/>
                <w:sz w:val="24"/>
                <w:lang w:val="en-US"/>
              </w:rPr>
              <w:t>If response isn’t clear, this message will be played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65D30F"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rPr>
              <w:t xml:space="preserve">Lo siento, no entendí lo que dijo. Inténtelo de nuevo.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5923319" w14:textId="1D182980" w:rsidR="00815408" w:rsidRPr="004E3853" w:rsidRDefault="00815408" w:rsidP="00815408">
            <w:pPr>
              <w:pStyle w:val="TableStyle2"/>
              <w:rPr>
                <w:rFonts w:ascii="Times New Roman" w:hAnsi="Times New Roman" w:cs="Times New Roman"/>
                <w:sz w:val="24"/>
                <w:szCs w:val="24"/>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25</w:t>
            </w:r>
          </w:p>
        </w:tc>
      </w:tr>
      <w:tr w:rsidR="00815408" w:rsidRPr="004E3853" w14:paraId="52516022" w14:textId="77777777" w:rsidTr="00C5311D">
        <w:trPr>
          <w:gridAfter w:val="1"/>
          <w:wAfter w:w="9533" w:type="dxa"/>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A239B" w14:textId="77777777"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sz w:val="24"/>
                <w:szCs w:val="24"/>
                <w:lang w:val="en-US"/>
              </w:rPr>
              <w:t>Repeat Message 2</w:t>
            </w:r>
          </w:p>
          <w:p w14:paraId="3CF4D5CA" w14:textId="77777777" w:rsidR="00815408" w:rsidRPr="004E3853" w:rsidRDefault="00815408" w:rsidP="00815408">
            <w:pPr>
              <w:pStyle w:val="TableStyle2"/>
              <w:rPr>
                <w:rFonts w:ascii="Times New Roman" w:hAnsi="Times New Roman" w:cs="Times New Roman"/>
                <w:sz w:val="24"/>
                <w:szCs w:val="24"/>
                <w:lang w:val="en-US"/>
              </w:rPr>
            </w:pPr>
          </w:p>
          <w:p w14:paraId="17BA701D" w14:textId="77777777" w:rsidR="00815408" w:rsidRPr="004E3853" w:rsidRDefault="00815408" w:rsidP="00815408">
            <w:pPr>
              <w:pStyle w:val="TableStyle2"/>
              <w:rPr>
                <w:rFonts w:ascii="Times New Roman" w:hAnsi="Times New Roman" w:cs="Times New Roman"/>
                <w:sz w:val="24"/>
                <w:szCs w:val="24"/>
                <w:lang w:val="en-US"/>
              </w:rPr>
            </w:pPr>
            <w:r w:rsidRPr="004E3853">
              <w:rPr>
                <w:rFonts w:ascii="Times New Roman" w:hAnsi="Times New Roman"/>
                <w:color w:val="FF0000"/>
                <w:sz w:val="24"/>
                <w:lang w:val="en-US"/>
              </w:rPr>
              <w:t>If response still isn’t clear, this message will be played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A8165B" w14:textId="77777777" w:rsidR="00815408" w:rsidRPr="004E3853" w:rsidRDefault="00815408" w:rsidP="00815408">
            <w:pPr>
              <w:pStyle w:val="TableStyle2"/>
              <w:rPr>
                <w:rFonts w:ascii="Times New Roman" w:hAnsi="Times New Roman" w:cs="Times New Roman"/>
                <w:sz w:val="24"/>
                <w:szCs w:val="24"/>
              </w:rPr>
            </w:pPr>
            <w:r w:rsidRPr="004E3853">
              <w:rPr>
                <w:rFonts w:ascii="Times New Roman" w:hAnsi="Times New Roman"/>
                <w:sz w:val="24"/>
              </w:rPr>
              <w:t xml:space="preserve">Todavía no entiendo lo que dijo. Para terminar esta encuesta, use el teclado de su teléfono para dar sus respuestas. </w:t>
            </w:r>
            <w:r w:rsidRPr="004E3853">
              <w:rPr>
                <w:rFonts w:ascii="Times New Roman" w:hAnsi="Times New Roman"/>
                <w:sz w:val="24"/>
                <w:lang w:val="en-US"/>
              </w:rPr>
              <w:t xml:space="preserve">[SelectionType – ONLY NUMBERS TO PRESS, e.g. Please press 1 on your keypad if ALWAYS.  </w:t>
            </w:r>
            <w:r w:rsidRPr="004E3853">
              <w:rPr>
                <w:rFonts w:ascii="Times New Roman" w:hAnsi="Times New Roman"/>
                <w:sz w:val="24"/>
              </w:rPr>
              <w:t>Press 2 if USUALLY.  Press 3 if SOMETIMES.  Press 4 if NEVER.]</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6BD82F" w14:textId="76CBF218" w:rsidR="00815408" w:rsidRPr="004E3853" w:rsidRDefault="00815408" w:rsidP="00815408">
            <w:pPr>
              <w:pStyle w:val="TableStyle2"/>
              <w:rPr>
                <w:rFonts w:ascii="Times New Roman" w:hAnsi="Times New Roman" w:cs="Times New Roman"/>
                <w:sz w:val="24"/>
                <w:szCs w:val="24"/>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26</w:t>
            </w:r>
          </w:p>
        </w:tc>
      </w:tr>
    </w:tbl>
    <w:p w14:paraId="1D0A54E4" w14:textId="77777777" w:rsidR="00AB691A" w:rsidRPr="004E3853" w:rsidRDefault="00AB691A"/>
    <w:tbl>
      <w:tblPr>
        <w:tblW w:w="954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80"/>
        <w:gridCol w:w="3681"/>
      </w:tblGrid>
      <w:tr w:rsidR="009D4016" w:rsidRPr="004E3853" w14:paraId="0D26EE7D" w14:textId="77777777" w:rsidTr="00467B61">
        <w:trPr>
          <w:trHeight w:val="374"/>
        </w:trPr>
        <w:tc>
          <w:tcPr>
            <w:tcW w:w="9547"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30677CAE" w14:textId="77777777" w:rsidR="009D4016" w:rsidRPr="004E3853" w:rsidRDefault="009D4016" w:rsidP="00140C48">
            <w:pPr>
              <w:pStyle w:val="Heading2"/>
              <w:rPr>
                <w:rFonts w:ascii="Times New Roman" w:hAnsi="Times New Roman" w:cs="Times New Roman"/>
                <w:sz w:val="24"/>
                <w:szCs w:val="24"/>
              </w:rPr>
            </w:pPr>
            <w:bookmarkStart w:id="3" w:name="_Toc527970374"/>
            <w:r w:rsidRPr="004E3853">
              <w:rPr>
                <w:rFonts w:ascii="Times New Roman" w:hAnsi="Times New Roman"/>
                <w:sz w:val="24"/>
                <w:szCs w:val="24"/>
              </w:rPr>
              <w:t>Voicemail</w:t>
            </w:r>
            <w:bookmarkEnd w:id="3"/>
          </w:p>
        </w:tc>
      </w:tr>
      <w:tr w:rsidR="009D4016" w:rsidRPr="004E3853" w14:paraId="1B311444" w14:textId="77777777" w:rsidTr="00467B61">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997EBA2" w14:textId="77777777" w:rsidR="009D4016" w:rsidRPr="004E3853" w:rsidRDefault="009D4016" w:rsidP="00140C48">
            <w:pPr>
              <w:pStyle w:val="TableStyle2"/>
              <w:rPr>
                <w:rFonts w:ascii="Times New Roman" w:hAnsi="Times New Roman" w:cs="Times New Roman"/>
                <w:sz w:val="24"/>
                <w:szCs w:val="24"/>
              </w:rPr>
            </w:pPr>
            <w:r w:rsidRPr="004E3853">
              <w:rPr>
                <w:rFonts w:ascii="Times New Roman" w:hAnsi="Times New Roman"/>
                <w:color w:val="FEFEFE"/>
                <w:sz w:val="24"/>
                <w:szCs w:val="24"/>
                <w:u w:color="FEFEFE"/>
              </w:rPr>
              <w:t xml:space="preserve">Voicemail </w:t>
            </w:r>
          </w:p>
        </w:tc>
        <w:tc>
          <w:tcPr>
            <w:tcW w:w="7361" w:type="dxa"/>
            <w:gridSpan w:val="2"/>
            <w:tcBorders>
              <w:top w:val="single" w:sz="2" w:space="0" w:color="000000"/>
              <w:left w:val="single" w:sz="2" w:space="0" w:color="000000"/>
              <w:bottom w:val="single" w:sz="2" w:space="0" w:color="000000"/>
              <w:right w:val="single" w:sz="2" w:space="0" w:color="000000"/>
            </w:tcBorders>
            <w:shd w:val="clear" w:color="auto" w:fill="165778"/>
          </w:tcPr>
          <w:p w14:paraId="44375E7F" w14:textId="77777777" w:rsidR="009D4016" w:rsidRPr="004E3853" w:rsidRDefault="009D4016" w:rsidP="00140C48">
            <w:pPr>
              <w:pStyle w:val="TableStyle2"/>
              <w:rPr>
                <w:rFonts w:ascii="Times New Roman" w:hAnsi="Times New Roman" w:cs="Times New Roman"/>
                <w:color w:val="FFFFFF" w:themeColor="background1"/>
                <w:sz w:val="24"/>
                <w:szCs w:val="24"/>
              </w:rPr>
            </w:pPr>
            <w:r w:rsidRPr="004E3853">
              <w:rPr>
                <w:rFonts w:ascii="Times New Roman" w:hAnsi="Times New Roman"/>
                <w:color w:val="FFFFFF" w:themeColor="background1"/>
                <w:sz w:val="24"/>
                <w:szCs w:val="24"/>
              </w:rPr>
              <w:t>Messages</w:t>
            </w:r>
          </w:p>
        </w:tc>
      </w:tr>
      <w:tr w:rsidR="00815408" w:rsidRPr="004E3853" w14:paraId="38DB6051" w14:textId="77777777" w:rsidTr="00FA2494">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E33E48" w14:textId="77777777" w:rsidR="00815408" w:rsidRPr="004E3853" w:rsidRDefault="00815408" w:rsidP="00140C48">
            <w:pPr>
              <w:pStyle w:val="TableStyle2"/>
              <w:rPr>
                <w:rFonts w:ascii="Times New Roman" w:hAnsi="Times New Roman" w:cs="Times New Roman"/>
                <w:sz w:val="24"/>
                <w:szCs w:val="24"/>
                <w:lang w:val="en-US"/>
              </w:rPr>
            </w:pPr>
            <w:r w:rsidRPr="004E3853">
              <w:rPr>
                <w:rFonts w:ascii="Times New Roman" w:hAnsi="Times New Roman"/>
                <w:sz w:val="24"/>
                <w:szCs w:val="24"/>
                <w:lang w:val="en-US"/>
              </w:rPr>
              <w:t>If phone call is not answered (adult)</w:t>
            </w:r>
          </w:p>
          <w:p w14:paraId="5CD9383B" w14:textId="77777777" w:rsidR="00815408" w:rsidRPr="004E3853" w:rsidRDefault="00815408" w:rsidP="00140C48">
            <w:pPr>
              <w:pStyle w:val="TableStyle2"/>
              <w:rPr>
                <w:rFonts w:ascii="Times New Roman" w:hAnsi="Times New Roman" w:cs="Times New Roman"/>
                <w:sz w:val="24"/>
                <w:szCs w:val="24"/>
                <w:lang w:val="en-US"/>
              </w:rPr>
            </w:pPr>
          </w:p>
        </w:tc>
        <w:tc>
          <w:tcPr>
            <w:tcW w:w="36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41D7F" w14:textId="77777777" w:rsidR="00815408" w:rsidRPr="004E3853" w:rsidRDefault="00815408" w:rsidP="001C4586">
            <w:pPr>
              <w:pStyle w:val="TableStyle2"/>
              <w:rPr>
                <w:rFonts w:ascii="Times New Roman" w:hAnsi="Times New Roman" w:cs="Times New Roman"/>
                <w:sz w:val="24"/>
                <w:szCs w:val="24"/>
              </w:rPr>
            </w:pPr>
            <w:r w:rsidRPr="004E3853">
              <w:rPr>
                <w:rFonts w:ascii="Times New Roman" w:hAnsi="Times New Roman"/>
                <w:sz w:val="24"/>
              </w:rPr>
              <w:t xml:space="preserve">¡Hola! Somos Commonwealth Care Alliance, su plan de salud. Nos comunicamos con usted porque tenemos algunas preguntas sobre su </w:t>
            </w:r>
            <w:r>
              <w:rPr>
                <w:rFonts w:ascii="Times New Roman" w:hAnsi="Times New Roman"/>
                <w:sz w:val="24"/>
              </w:rPr>
              <w:t>manejador de caso</w:t>
            </w:r>
            <w:r w:rsidRPr="004E3853">
              <w:rPr>
                <w:rFonts w:ascii="Times New Roman" w:hAnsi="Times New Roman"/>
                <w:sz w:val="24"/>
              </w:rPr>
              <w:t>. Sus comentarios son importantes y nos ayudarán a mejorar y garantizar que le ofrecemos el mejor servicio posible; llámenos al {IvrSourceNumber}. Una vez más, el número es {IvrSourceNumber}.</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14:paraId="4245516B" w14:textId="48C11574" w:rsidR="00815408" w:rsidRPr="00B63C53" w:rsidRDefault="00815408" w:rsidP="00815408">
            <w:pPr>
              <w:pStyle w:val="TableStyle2"/>
              <w:rPr>
                <w:rFonts w:ascii="Times New Roman" w:hAnsi="Times New Roman" w:cs="Times New Roman"/>
                <w:bCs/>
                <w:sz w:val="24"/>
                <w:szCs w:val="24"/>
                <w:lang w:val="en"/>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27A</w:t>
            </w:r>
          </w:p>
          <w:p w14:paraId="785149A3" w14:textId="33C09834" w:rsidR="00815408" w:rsidRPr="00B63C53" w:rsidRDefault="00815408" w:rsidP="00815408">
            <w:pPr>
              <w:pStyle w:val="TableStyle2"/>
              <w:rPr>
                <w:rFonts w:ascii="Times New Roman" w:hAnsi="Times New Roman" w:cs="Times New Roman"/>
                <w:bCs/>
                <w:sz w:val="24"/>
                <w:szCs w:val="24"/>
                <w:lang w:val="en"/>
              </w:rPr>
            </w:pPr>
            <w:r w:rsidRPr="00B63C53">
              <w:rPr>
                <w:rFonts w:ascii="Times New Roman" w:hAnsi="Times New Roman" w:cs="Times New Roman"/>
                <w:bCs/>
                <w:sz w:val="24"/>
                <w:szCs w:val="24"/>
                <w:lang w:val="en"/>
              </w:rPr>
              <w:t>UsabilityNum</w:t>
            </w:r>
            <w:r w:rsidR="00C5311D">
              <w:rPr>
                <w:rFonts w:ascii="Times New Roman" w:hAnsi="Times New Roman" w:cs="Times New Roman"/>
                <w:bCs/>
                <w:sz w:val="24"/>
                <w:szCs w:val="24"/>
                <w:lang w:val="en"/>
              </w:rPr>
              <w:t>_ES</w:t>
            </w:r>
          </w:p>
          <w:p w14:paraId="6182F543" w14:textId="47470F29" w:rsidR="00815408" w:rsidRPr="00B63C53" w:rsidRDefault="00815408" w:rsidP="00815408">
            <w:pPr>
              <w:pStyle w:val="TableStyle2"/>
              <w:rPr>
                <w:rFonts w:ascii="Times New Roman" w:hAnsi="Times New Roman" w:cs="Times New Roman"/>
                <w:bCs/>
                <w:sz w:val="24"/>
                <w:szCs w:val="24"/>
                <w:lang w:val="en"/>
              </w:rPr>
            </w:pPr>
            <w:r w:rsidRPr="00B63C53">
              <w:rPr>
                <w:rFonts w:ascii="Times New Roman" w:hAnsi="Times New Roman" w:cs="Times New Roman"/>
                <w:bCs/>
                <w:sz w:val="24"/>
                <w:szCs w:val="24"/>
                <w:lang w:val="en"/>
              </w:rPr>
              <w:t>Usability</w:t>
            </w:r>
            <w:r w:rsidR="00C5311D">
              <w:rPr>
                <w:rFonts w:ascii="Times New Roman" w:hAnsi="Times New Roman" w:cs="Times New Roman"/>
                <w:bCs/>
                <w:sz w:val="24"/>
                <w:szCs w:val="24"/>
                <w:lang w:val="en"/>
              </w:rPr>
              <w:t>_ES_</w:t>
            </w:r>
            <w:r w:rsidRPr="00B63C53">
              <w:rPr>
                <w:rFonts w:ascii="Times New Roman" w:hAnsi="Times New Roman" w:cs="Times New Roman"/>
                <w:bCs/>
                <w:sz w:val="24"/>
                <w:szCs w:val="24"/>
                <w:lang w:val="en"/>
              </w:rPr>
              <w:t>27B</w:t>
            </w:r>
          </w:p>
          <w:p w14:paraId="7807FFB3" w14:textId="7B821130" w:rsidR="00815408" w:rsidRPr="00B63C53" w:rsidRDefault="00815408" w:rsidP="00815408">
            <w:pPr>
              <w:pStyle w:val="TableStyle2"/>
              <w:rPr>
                <w:rFonts w:ascii="Times New Roman" w:hAnsi="Times New Roman" w:cs="Times New Roman"/>
                <w:bCs/>
                <w:sz w:val="24"/>
                <w:szCs w:val="24"/>
                <w:lang w:val="en"/>
              </w:rPr>
            </w:pPr>
            <w:r w:rsidRPr="00B63C53">
              <w:rPr>
                <w:rFonts w:ascii="Times New Roman" w:hAnsi="Times New Roman" w:cs="Times New Roman"/>
                <w:bCs/>
                <w:sz w:val="24"/>
                <w:szCs w:val="24"/>
                <w:lang w:val="en"/>
              </w:rPr>
              <w:t>UsabilityNum</w:t>
            </w:r>
            <w:r w:rsidR="00C5311D">
              <w:rPr>
                <w:rFonts w:ascii="Times New Roman" w:hAnsi="Times New Roman" w:cs="Times New Roman"/>
                <w:bCs/>
                <w:sz w:val="24"/>
                <w:szCs w:val="24"/>
                <w:lang w:val="en"/>
              </w:rPr>
              <w:t>_ES</w:t>
            </w:r>
          </w:p>
          <w:p w14:paraId="144F14BD" w14:textId="02290D3F" w:rsidR="00815408" w:rsidRPr="004E3853" w:rsidRDefault="00815408" w:rsidP="00815408">
            <w:pPr>
              <w:pStyle w:val="TableStyle2"/>
              <w:rPr>
                <w:rFonts w:ascii="Times New Roman" w:hAnsi="Times New Roman" w:cs="Times New Roman"/>
                <w:sz w:val="24"/>
                <w:szCs w:val="24"/>
              </w:rPr>
            </w:pPr>
          </w:p>
        </w:tc>
      </w:tr>
    </w:tbl>
    <w:p w14:paraId="530ACC1B" w14:textId="77777777" w:rsidR="00A65670" w:rsidRPr="004E3853" w:rsidRDefault="00A65670"/>
    <w:p w14:paraId="604508FD" w14:textId="77777777" w:rsidR="007D3C5A" w:rsidRPr="004E3853" w:rsidRDefault="007D3C5A"/>
    <w:sectPr w:rsidR="007D3C5A" w:rsidRPr="004E3853" w:rsidSect="0069471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E30BF" w14:textId="77777777" w:rsidR="00C84BF3" w:rsidRDefault="00C84BF3" w:rsidP="008A7F5D">
      <w:r>
        <w:separator/>
      </w:r>
    </w:p>
  </w:endnote>
  <w:endnote w:type="continuationSeparator" w:id="0">
    <w:p w14:paraId="173F09A1" w14:textId="77777777" w:rsidR="00C84BF3" w:rsidRDefault="00C84BF3"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Helvetica Neue Light">
    <w:altName w:val="Times New Roman"/>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E00002FF" w:usb1="5000205A"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907" w14:textId="77777777" w:rsidR="00ED4D6E" w:rsidRDefault="00ED4D6E"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B441C" w14:textId="77777777" w:rsidR="00ED4D6E" w:rsidRDefault="00ED4D6E"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76BE" w14:textId="7E9DBE21" w:rsidR="00ED4D6E" w:rsidRPr="00BC4FAD" w:rsidRDefault="00ED4D6E" w:rsidP="00D30FA5">
    <w:pPr>
      <w:pStyle w:val="Footer"/>
      <w:framePr w:wrap="none" w:vAnchor="text" w:hAnchor="margin" w:xAlign="right" w:y="1"/>
      <w:rPr>
        <w:rStyle w:val="PageNumber"/>
        <w:rFonts w:ascii="Times" w:hAnsi="Times"/>
        <w:lang w:val="en-US"/>
      </w:rPr>
    </w:pPr>
    <w:r w:rsidRPr="00BC4FAD">
      <w:rPr>
        <w:rStyle w:val="PageNumber"/>
        <w:rFonts w:ascii="Times" w:hAnsi="Times"/>
      </w:rPr>
      <w:fldChar w:fldCharType="begin"/>
    </w:r>
    <w:r w:rsidRPr="00BC4FAD">
      <w:rPr>
        <w:rStyle w:val="PageNumber"/>
        <w:rFonts w:ascii="Times" w:hAnsi="Times"/>
        <w:lang w:val="en-US"/>
      </w:rPr>
      <w:instrText xml:space="preserve">PAGE  </w:instrText>
    </w:r>
    <w:r w:rsidRPr="00BC4FAD">
      <w:rPr>
        <w:rStyle w:val="PageNumber"/>
        <w:rFonts w:ascii="Times" w:hAnsi="Times"/>
      </w:rPr>
      <w:fldChar w:fldCharType="separate"/>
    </w:r>
    <w:r w:rsidR="00CC55BB">
      <w:rPr>
        <w:rStyle w:val="PageNumber"/>
        <w:rFonts w:ascii="Times" w:hAnsi="Times"/>
        <w:noProof/>
        <w:lang w:val="en-US"/>
      </w:rPr>
      <w:t>6</w:t>
    </w:r>
    <w:r w:rsidRPr="00BC4FAD">
      <w:rPr>
        <w:rStyle w:val="PageNumber"/>
        <w:rFonts w:ascii="Times" w:hAnsi="Times"/>
      </w:rPr>
      <w:fldChar w:fldCharType="end"/>
    </w:r>
  </w:p>
  <w:p w14:paraId="03BF076E" w14:textId="77777777" w:rsidR="00ED4D6E" w:rsidRPr="00BC4FAD" w:rsidRDefault="00ED4D6E" w:rsidP="00B64EF1">
    <w:pPr>
      <w:pStyle w:val="Footer"/>
      <w:ind w:right="360"/>
      <w:rPr>
        <w:rFonts w:ascii="Times" w:hAnsi="Times"/>
        <w:sz w:val="22"/>
        <w:szCs w:val="22"/>
        <w:lang w:val="en-US"/>
      </w:rPr>
    </w:pPr>
    <w:r w:rsidRPr="00BC4FAD">
      <w:rPr>
        <w:rFonts w:ascii="Times" w:hAnsi="Times"/>
        <w:sz w:val="22"/>
        <w:szCs w:val="22"/>
        <w:lang w:val="en-US"/>
      </w:rPr>
      <w:t xml:space="preserve">Prepared for CCA by </w:t>
    </w:r>
    <w:r w:rsidRPr="00BC4FAD">
      <w:rPr>
        <w:rFonts w:ascii="Times" w:hAnsi="Times"/>
        <w:b/>
        <w:sz w:val="22"/>
        <w:szCs w:val="22"/>
        <w:lang w:val="en-US"/>
      </w:rPr>
      <w:t>Health</w:t>
    </w:r>
    <w:r w:rsidRPr="00BC4FAD">
      <w:rPr>
        <w:rFonts w:ascii="Times" w:hAnsi="Times"/>
        <w:sz w:val="22"/>
        <w:lang w:val="en-US"/>
      </w:rPr>
      <w:t>Crowd ©2018</w:t>
    </w:r>
    <w:r w:rsidRPr="00BC4FAD">
      <w:rPr>
        <w:rFonts w:ascii="Times" w:hAnsi="Times"/>
        <w:sz w:val="2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831F" w14:textId="77777777" w:rsidR="00C84BF3" w:rsidRDefault="00C84BF3" w:rsidP="008A7F5D">
      <w:r>
        <w:separator/>
      </w:r>
    </w:p>
  </w:footnote>
  <w:footnote w:type="continuationSeparator" w:id="0">
    <w:p w14:paraId="60D9E7FB" w14:textId="77777777" w:rsidR="00C84BF3" w:rsidRDefault="00C84BF3"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F953" w14:textId="7B32FEA4" w:rsidR="00ED4D6E" w:rsidRPr="00BC4FAD" w:rsidRDefault="00ED4D6E">
    <w:pPr>
      <w:pStyle w:val="Header"/>
      <w:rPr>
        <w:rFonts w:ascii="Times" w:hAnsi="Times"/>
        <w:lang w:val="en-US"/>
      </w:rPr>
    </w:pPr>
    <w:r w:rsidRPr="00BC4FAD">
      <w:rPr>
        <w:rFonts w:ascii="Times" w:hAnsi="Times"/>
        <w:lang w:val="en-US"/>
      </w:rPr>
      <w:t>Interactive Voice Response (IVR) Script Prepared for Commonwealth Care Alliance (CCA)</w:t>
    </w:r>
  </w:p>
  <w:p w14:paraId="7FB99C85" w14:textId="4A284A66" w:rsidR="00ED4D6E" w:rsidRPr="00BC4FAD" w:rsidRDefault="00ED4D6E" w:rsidP="00C371FF">
    <w:pPr>
      <w:pStyle w:val="Header"/>
      <w:rPr>
        <w:rFonts w:ascii="Times" w:hAnsi="Times"/>
      </w:rPr>
    </w:pPr>
    <w:r w:rsidRPr="00BC4FAD">
      <w:rPr>
        <w:rFonts w:ascii="Times" w:hAnsi="Times"/>
      </w:rPr>
      <w:t>Last Updated: July 24, 2018</w:t>
    </w:r>
  </w:p>
  <w:p w14:paraId="0EB6A370" w14:textId="77777777" w:rsidR="00ED4D6E" w:rsidRPr="00BC4FAD" w:rsidRDefault="00ED4D6E">
    <w:pPr>
      <w:pStyle w:val="Header"/>
      <w:rPr>
        <w:rFonts w:ascii="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removeDateAndTime/>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s-MX" w:vendorID="64" w:dllVersion="0" w:nlCheck="1" w:checkStyle="0"/>
  <w:activeWritingStyle w:appName="MSWord" w:lang="es-US" w:vendorID="64" w:dllVersion="0" w:nlCheck="1" w:checkStyle="0"/>
  <w:activeWritingStyle w:appName="MSWord" w:lang="es-US" w:vendorID="64" w:dllVersion="6" w:nlCheck="1" w:checkStyle="1"/>
  <w:activeWritingStyle w:appName="MSWord" w:lang="en-US" w:vendorID="2" w:dllVersion="6" w:checkStyle="0"/>
  <w:activeWritingStyle w:appName="MSWord" w:lang="pt-PT" w:vendorID="2" w:dllVersion="6"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10430"/>
    <w:rsid w:val="00010500"/>
    <w:rsid w:val="00011CF7"/>
    <w:rsid w:val="00011F58"/>
    <w:rsid w:val="00013546"/>
    <w:rsid w:val="0001775F"/>
    <w:rsid w:val="00017FE7"/>
    <w:rsid w:val="00023EAA"/>
    <w:rsid w:val="000267C2"/>
    <w:rsid w:val="000269FC"/>
    <w:rsid w:val="0002775B"/>
    <w:rsid w:val="00027839"/>
    <w:rsid w:val="00030266"/>
    <w:rsid w:val="00030DEA"/>
    <w:rsid w:val="0003178F"/>
    <w:rsid w:val="0003324D"/>
    <w:rsid w:val="00034BC0"/>
    <w:rsid w:val="00037B7F"/>
    <w:rsid w:val="00037D51"/>
    <w:rsid w:val="000423D1"/>
    <w:rsid w:val="0004793B"/>
    <w:rsid w:val="00047ABE"/>
    <w:rsid w:val="00047DBF"/>
    <w:rsid w:val="00053E1D"/>
    <w:rsid w:val="00060FEF"/>
    <w:rsid w:val="00064B1B"/>
    <w:rsid w:val="000654C8"/>
    <w:rsid w:val="000656E0"/>
    <w:rsid w:val="00065B2C"/>
    <w:rsid w:val="00065C64"/>
    <w:rsid w:val="00066469"/>
    <w:rsid w:val="00067D1C"/>
    <w:rsid w:val="00070140"/>
    <w:rsid w:val="00070160"/>
    <w:rsid w:val="000702F0"/>
    <w:rsid w:val="000715BD"/>
    <w:rsid w:val="000736FB"/>
    <w:rsid w:val="00074420"/>
    <w:rsid w:val="00074D51"/>
    <w:rsid w:val="00075394"/>
    <w:rsid w:val="0007712A"/>
    <w:rsid w:val="00080149"/>
    <w:rsid w:val="00084C59"/>
    <w:rsid w:val="00084CAB"/>
    <w:rsid w:val="0008507D"/>
    <w:rsid w:val="00085C02"/>
    <w:rsid w:val="0009054F"/>
    <w:rsid w:val="0009098A"/>
    <w:rsid w:val="000958A2"/>
    <w:rsid w:val="00095E0E"/>
    <w:rsid w:val="0009628C"/>
    <w:rsid w:val="000A026C"/>
    <w:rsid w:val="000A0355"/>
    <w:rsid w:val="000A34CD"/>
    <w:rsid w:val="000A3C45"/>
    <w:rsid w:val="000A3E3E"/>
    <w:rsid w:val="000A5F85"/>
    <w:rsid w:val="000B11DA"/>
    <w:rsid w:val="000B151C"/>
    <w:rsid w:val="000B2D4F"/>
    <w:rsid w:val="000B4DC9"/>
    <w:rsid w:val="000B7871"/>
    <w:rsid w:val="000C099E"/>
    <w:rsid w:val="000C12CD"/>
    <w:rsid w:val="000C536B"/>
    <w:rsid w:val="000C5995"/>
    <w:rsid w:val="000C6937"/>
    <w:rsid w:val="000C70F3"/>
    <w:rsid w:val="000C7598"/>
    <w:rsid w:val="000D099F"/>
    <w:rsid w:val="000D3BAE"/>
    <w:rsid w:val="000D46F4"/>
    <w:rsid w:val="000D5634"/>
    <w:rsid w:val="000D653D"/>
    <w:rsid w:val="000E0C0B"/>
    <w:rsid w:val="000E19D3"/>
    <w:rsid w:val="000E4D4E"/>
    <w:rsid w:val="000E52C1"/>
    <w:rsid w:val="000E689F"/>
    <w:rsid w:val="000E7CB8"/>
    <w:rsid w:val="000F3323"/>
    <w:rsid w:val="000F3571"/>
    <w:rsid w:val="0010035A"/>
    <w:rsid w:val="0010049E"/>
    <w:rsid w:val="00101838"/>
    <w:rsid w:val="00101CFB"/>
    <w:rsid w:val="00105C97"/>
    <w:rsid w:val="0010626E"/>
    <w:rsid w:val="00106CE2"/>
    <w:rsid w:val="00107155"/>
    <w:rsid w:val="001106BE"/>
    <w:rsid w:val="001111F2"/>
    <w:rsid w:val="00111BCF"/>
    <w:rsid w:val="00112792"/>
    <w:rsid w:val="0011404E"/>
    <w:rsid w:val="001153EC"/>
    <w:rsid w:val="00116286"/>
    <w:rsid w:val="00123BCC"/>
    <w:rsid w:val="00124F6C"/>
    <w:rsid w:val="00126460"/>
    <w:rsid w:val="00127258"/>
    <w:rsid w:val="00127880"/>
    <w:rsid w:val="00130F07"/>
    <w:rsid w:val="00131B62"/>
    <w:rsid w:val="001324A6"/>
    <w:rsid w:val="001351E7"/>
    <w:rsid w:val="00140C48"/>
    <w:rsid w:val="00146185"/>
    <w:rsid w:val="00147C8A"/>
    <w:rsid w:val="00150D2A"/>
    <w:rsid w:val="00150DED"/>
    <w:rsid w:val="00152865"/>
    <w:rsid w:val="00154AEA"/>
    <w:rsid w:val="00154CDF"/>
    <w:rsid w:val="001555DC"/>
    <w:rsid w:val="00156E16"/>
    <w:rsid w:val="00160EF0"/>
    <w:rsid w:val="00167EE9"/>
    <w:rsid w:val="00170AA2"/>
    <w:rsid w:val="00173D39"/>
    <w:rsid w:val="00175306"/>
    <w:rsid w:val="0017578C"/>
    <w:rsid w:val="00177656"/>
    <w:rsid w:val="00177723"/>
    <w:rsid w:val="001817EF"/>
    <w:rsid w:val="00181AEB"/>
    <w:rsid w:val="001831B7"/>
    <w:rsid w:val="001840C4"/>
    <w:rsid w:val="00184AEB"/>
    <w:rsid w:val="00184DBC"/>
    <w:rsid w:val="00185240"/>
    <w:rsid w:val="0018643E"/>
    <w:rsid w:val="001877A7"/>
    <w:rsid w:val="00190D55"/>
    <w:rsid w:val="00193146"/>
    <w:rsid w:val="001943AB"/>
    <w:rsid w:val="00196B7F"/>
    <w:rsid w:val="00197680"/>
    <w:rsid w:val="001A0185"/>
    <w:rsid w:val="001A1DFD"/>
    <w:rsid w:val="001A2903"/>
    <w:rsid w:val="001A45EB"/>
    <w:rsid w:val="001B0004"/>
    <w:rsid w:val="001B03F4"/>
    <w:rsid w:val="001B0A7E"/>
    <w:rsid w:val="001B1BC4"/>
    <w:rsid w:val="001B2064"/>
    <w:rsid w:val="001B4F4D"/>
    <w:rsid w:val="001B7440"/>
    <w:rsid w:val="001C0A41"/>
    <w:rsid w:val="001C1F2B"/>
    <w:rsid w:val="001C2A74"/>
    <w:rsid w:val="001C4586"/>
    <w:rsid w:val="001C5BD2"/>
    <w:rsid w:val="001D10B5"/>
    <w:rsid w:val="001D16D1"/>
    <w:rsid w:val="001D4BDD"/>
    <w:rsid w:val="001D4CAB"/>
    <w:rsid w:val="001D6E35"/>
    <w:rsid w:val="001E0229"/>
    <w:rsid w:val="001E1995"/>
    <w:rsid w:val="001E1DC3"/>
    <w:rsid w:val="001E2AAA"/>
    <w:rsid w:val="001E460F"/>
    <w:rsid w:val="001E5D8D"/>
    <w:rsid w:val="001E7242"/>
    <w:rsid w:val="001E7398"/>
    <w:rsid w:val="001F084B"/>
    <w:rsid w:val="001F1862"/>
    <w:rsid w:val="001F466C"/>
    <w:rsid w:val="001F48D0"/>
    <w:rsid w:val="001F65B3"/>
    <w:rsid w:val="001F798C"/>
    <w:rsid w:val="001F7C02"/>
    <w:rsid w:val="001F7ECB"/>
    <w:rsid w:val="00203B4C"/>
    <w:rsid w:val="00204EB6"/>
    <w:rsid w:val="002100B3"/>
    <w:rsid w:val="00214060"/>
    <w:rsid w:val="00214FB0"/>
    <w:rsid w:val="00215EF8"/>
    <w:rsid w:val="00217FA2"/>
    <w:rsid w:val="00220937"/>
    <w:rsid w:val="0022162F"/>
    <w:rsid w:val="00223575"/>
    <w:rsid w:val="00224423"/>
    <w:rsid w:val="002249ED"/>
    <w:rsid w:val="00224F55"/>
    <w:rsid w:val="00227179"/>
    <w:rsid w:val="002277A5"/>
    <w:rsid w:val="00227C68"/>
    <w:rsid w:val="00234162"/>
    <w:rsid w:val="00234457"/>
    <w:rsid w:val="00234CFC"/>
    <w:rsid w:val="00245597"/>
    <w:rsid w:val="00246982"/>
    <w:rsid w:val="00246F41"/>
    <w:rsid w:val="002472EB"/>
    <w:rsid w:val="0025335B"/>
    <w:rsid w:val="002553F9"/>
    <w:rsid w:val="00257FBD"/>
    <w:rsid w:val="00263634"/>
    <w:rsid w:val="002641D7"/>
    <w:rsid w:val="00265392"/>
    <w:rsid w:val="002673A4"/>
    <w:rsid w:val="00275860"/>
    <w:rsid w:val="002769AB"/>
    <w:rsid w:val="002813E6"/>
    <w:rsid w:val="002825C2"/>
    <w:rsid w:val="002850AE"/>
    <w:rsid w:val="002854D6"/>
    <w:rsid w:val="00290A6C"/>
    <w:rsid w:val="00291791"/>
    <w:rsid w:val="00291BD7"/>
    <w:rsid w:val="00292DBF"/>
    <w:rsid w:val="002934DA"/>
    <w:rsid w:val="002952DA"/>
    <w:rsid w:val="002957EA"/>
    <w:rsid w:val="002A122C"/>
    <w:rsid w:val="002A2024"/>
    <w:rsid w:val="002A2424"/>
    <w:rsid w:val="002A3A2A"/>
    <w:rsid w:val="002A4DC2"/>
    <w:rsid w:val="002B06E6"/>
    <w:rsid w:val="002B0990"/>
    <w:rsid w:val="002B0C93"/>
    <w:rsid w:val="002B4D8A"/>
    <w:rsid w:val="002B4D9A"/>
    <w:rsid w:val="002B513A"/>
    <w:rsid w:val="002B74A1"/>
    <w:rsid w:val="002B7866"/>
    <w:rsid w:val="002B78BD"/>
    <w:rsid w:val="002B7AB4"/>
    <w:rsid w:val="002C037D"/>
    <w:rsid w:val="002C1A89"/>
    <w:rsid w:val="002C7B74"/>
    <w:rsid w:val="002D0384"/>
    <w:rsid w:val="002D1253"/>
    <w:rsid w:val="002D129E"/>
    <w:rsid w:val="002D1AEA"/>
    <w:rsid w:val="002D3432"/>
    <w:rsid w:val="002D5129"/>
    <w:rsid w:val="002D6D20"/>
    <w:rsid w:val="002E150B"/>
    <w:rsid w:val="002E15AD"/>
    <w:rsid w:val="002E5EBE"/>
    <w:rsid w:val="002F01DD"/>
    <w:rsid w:val="002F04D5"/>
    <w:rsid w:val="002F351F"/>
    <w:rsid w:val="002F373E"/>
    <w:rsid w:val="002F3FD3"/>
    <w:rsid w:val="002F60DA"/>
    <w:rsid w:val="0030115F"/>
    <w:rsid w:val="0030116F"/>
    <w:rsid w:val="00302404"/>
    <w:rsid w:val="00302C0B"/>
    <w:rsid w:val="0030353B"/>
    <w:rsid w:val="00304150"/>
    <w:rsid w:val="00307E87"/>
    <w:rsid w:val="0031060C"/>
    <w:rsid w:val="003106C2"/>
    <w:rsid w:val="00311C76"/>
    <w:rsid w:val="00311D2D"/>
    <w:rsid w:val="00312A7C"/>
    <w:rsid w:val="00317E15"/>
    <w:rsid w:val="00321271"/>
    <w:rsid w:val="003227F9"/>
    <w:rsid w:val="0032476B"/>
    <w:rsid w:val="00325D52"/>
    <w:rsid w:val="00325DD2"/>
    <w:rsid w:val="003305F1"/>
    <w:rsid w:val="003308B6"/>
    <w:rsid w:val="00331907"/>
    <w:rsid w:val="00332DD2"/>
    <w:rsid w:val="00332E5A"/>
    <w:rsid w:val="00333CD4"/>
    <w:rsid w:val="00334080"/>
    <w:rsid w:val="00335FE9"/>
    <w:rsid w:val="00336D13"/>
    <w:rsid w:val="00337E4C"/>
    <w:rsid w:val="00342719"/>
    <w:rsid w:val="00343191"/>
    <w:rsid w:val="003438B6"/>
    <w:rsid w:val="0034618B"/>
    <w:rsid w:val="00351E1F"/>
    <w:rsid w:val="0035263D"/>
    <w:rsid w:val="00353BC9"/>
    <w:rsid w:val="00354330"/>
    <w:rsid w:val="00354918"/>
    <w:rsid w:val="00354DCC"/>
    <w:rsid w:val="0035576E"/>
    <w:rsid w:val="0036076D"/>
    <w:rsid w:val="00363BE9"/>
    <w:rsid w:val="003645E7"/>
    <w:rsid w:val="00364CAF"/>
    <w:rsid w:val="003653A8"/>
    <w:rsid w:val="00366154"/>
    <w:rsid w:val="003667E2"/>
    <w:rsid w:val="00366C16"/>
    <w:rsid w:val="00367BDF"/>
    <w:rsid w:val="00371DE7"/>
    <w:rsid w:val="003759D1"/>
    <w:rsid w:val="003762AA"/>
    <w:rsid w:val="003763A1"/>
    <w:rsid w:val="003772AE"/>
    <w:rsid w:val="00380F0D"/>
    <w:rsid w:val="003820B0"/>
    <w:rsid w:val="003827AA"/>
    <w:rsid w:val="00383049"/>
    <w:rsid w:val="00384858"/>
    <w:rsid w:val="00387580"/>
    <w:rsid w:val="00393B4B"/>
    <w:rsid w:val="00394CA0"/>
    <w:rsid w:val="0039536D"/>
    <w:rsid w:val="0039582A"/>
    <w:rsid w:val="00396442"/>
    <w:rsid w:val="003A0C62"/>
    <w:rsid w:val="003A1896"/>
    <w:rsid w:val="003A1B6E"/>
    <w:rsid w:val="003A3A89"/>
    <w:rsid w:val="003A3B99"/>
    <w:rsid w:val="003A57AB"/>
    <w:rsid w:val="003A59CC"/>
    <w:rsid w:val="003A6656"/>
    <w:rsid w:val="003B1396"/>
    <w:rsid w:val="003B18E2"/>
    <w:rsid w:val="003B306A"/>
    <w:rsid w:val="003B61B8"/>
    <w:rsid w:val="003B6988"/>
    <w:rsid w:val="003B715A"/>
    <w:rsid w:val="003C4EA9"/>
    <w:rsid w:val="003C65D3"/>
    <w:rsid w:val="003C7D7D"/>
    <w:rsid w:val="003D0292"/>
    <w:rsid w:val="003D0C34"/>
    <w:rsid w:val="003D2A41"/>
    <w:rsid w:val="003D4B99"/>
    <w:rsid w:val="003D57C0"/>
    <w:rsid w:val="003D718E"/>
    <w:rsid w:val="003E0597"/>
    <w:rsid w:val="003E3AAD"/>
    <w:rsid w:val="003E3E3A"/>
    <w:rsid w:val="003E4889"/>
    <w:rsid w:val="003E525B"/>
    <w:rsid w:val="003E7B37"/>
    <w:rsid w:val="003F0939"/>
    <w:rsid w:val="003F0C9C"/>
    <w:rsid w:val="003F69B4"/>
    <w:rsid w:val="003F7A9E"/>
    <w:rsid w:val="003F7DEA"/>
    <w:rsid w:val="0040048B"/>
    <w:rsid w:val="004008A4"/>
    <w:rsid w:val="004037F3"/>
    <w:rsid w:val="004042E3"/>
    <w:rsid w:val="00404C9D"/>
    <w:rsid w:val="00405F2A"/>
    <w:rsid w:val="00410624"/>
    <w:rsid w:val="00410DC5"/>
    <w:rsid w:val="004112BC"/>
    <w:rsid w:val="00413C84"/>
    <w:rsid w:val="00414346"/>
    <w:rsid w:val="0041515C"/>
    <w:rsid w:val="0041590C"/>
    <w:rsid w:val="00420230"/>
    <w:rsid w:val="0042130E"/>
    <w:rsid w:val="0042354C"/>
    <w:rsid w:val="0042394A"/>
    <w:rsid w:val="00423B4E"/>
    <w:rsid w:val="004258E6"/>
    <w:rsid w:val="00427D36"/>
    <w:rsid w:val="00427F4A"/>
    <w:rsid w:val="00431E4E"/>
    <w:rsid w:val="00434A89"/>
    <w:rsid w:val="0043602C"/>
    <w:rsid w:val="00436592"/>
    <w:rsid w:val="004365E6"/>
    <w:rsid w:val="00436B1B"/>
    <w:rsid w:val="00436CF6"/>
    <w:rsid w:val="0043765E"/>
    <w:rsid w:val="00440297"/>
    <w:rsid w:val="0044144F"/>
    <w:rsid w:val="004419B8"/>
    <w:rsid w:val="00442684"/>
    <w:rsid w:val="00444E1E"/>
    <w:rsid w:val="00447C73"/>
    <w:rsid w:val="004510B5"/>
    <w:rsid w:val="00452480"/>
    <w:rsid w:val="00452E1E"/>
    <w:rsid w:val="00452E92"/>
    <w:rsid w:val="0045434D"/>
    <w:rsid w:val="00454959"/>
    <w:rsid w:val="00454A37"/>
    <w:rsid w:val="00455E45"/>
    <w:rsid w:val="00460973"/>
    <w:rsid w:val="004617BD"/>
    <w:rsid w:val="00461DFD"/>
    <w:rsid w:val="00463215"/>
    <w:rsid w:val="0046426B"/>
    <w:rsid w:val="004646D0"/>
    <w:rsid w:val="00467B61"/>
    <w:rsid w:val="004704B5"/>
    <w:rsid w:val="00473265"/>
    <w:rsid w:val="00473E08"/>
    <w:rsid w:val="00475359"/>
    <w:rsid w:val="00475D0A"/>
    <w:rsid w:val="00480EB7"/>
    <w:rsid w:val="00481C38"/>
    <w:rsid w:val="00482F03"/>
    <w:rsid w:val="00483CFE"/>
    <w:rsid w:val="00483F47"/>
    <w:rsid w:val="00485179"/>
    <w:rsid w:val="00490177"/>
    <w:rsid w:val="0049174A"/>
    <w:rsid w:val="00492DAE"/>
    <w:rsid w:val="00495AF4"/>
    <w:rsid w:val="00495B40"/>
    <w:rsid w:val="00497805"/>
    <w:rsid w:val="004A1460"/>
    <w:rsid w:val="004A66F1"/>
    <w:rsid w:val="004A6AA9"/>
    <w:rsid w:val="004B05C1"/>
    <w:rsid w:val="004B1F34"/>
    <w:rsid w:val="004B4611"/>
    <w:rsid w:val="004B776A"/>
    <w:rsid w:val="004C1D28"/>
    <w:rsid w:val="004C1D4A"/>
    <w:rsid w:val="004C2C4C"/>
    <w:rsid w:val="004C646F"/>
    <w:rsid w:val="004D6514"/>
    <w:rsid w:val="004D6B2D"/>
    <w:rsid w:val="004D766F"/>
    <w:rsid w:val="004E360D"/>
    <w:rsid w:val="004E3853"/>
    <w:rsid w:val="004E3E4D"/>
    <w:rsid w:val="004E5214"/>
    <w:rsid w:val="004F1CB8"/>
    <w:rsid w:val="004F2146"/>
    <w:rsid w:val="004F47E2"/>
    <w:rsid w:val="004F4804"/>
    <w:rsid w:val="004F5306"/>
    <w:rsid w:val="00500EEB"/>
    <w:rsid w:val="005019F1"/>
    <w:rsid w:val="00501A7D"/>
    <w:rsid w:val="005043CB"/>
    <w:rsid w:val="00505F03"/>
    <w:rsid w:val="005069B7"/>
    <w:rsid w:val="005076B8"/>
    <w:rsid w:val="00511A4D"/>
    <w:rsid w:val="00513AAF"/>
    <w:rsid w:val="0051637F"/>
    <w:rsid w:val="00516CD6"/>
    <w:rsid w:val="00520BD8"/>
    <w:rsid w:val="005259C9"/>
    <w:rsid w:val="00530FAC"/>
    <w:rsid w:val="00533DC2"/>
    <w:rsid w:val="00534359"/>
    <w:rsid w:val="0053505E"/>
    <w:rsid w:val="00536493"/>
    <w:rsid w:val="00536D29"/>
    <w:rsid w:val="005372E4"/>
    <w:rsid w:val="00537E94"/>
    <w:rsid w:val="00540523"/>
    <w:rsid w:val="005405BF"/>
    <w:rsid w:val="005408D7"/>
    <w:rsid w:val="00542069"/>
    <w:rsid w:val="00544366"/>
    <w:rsid w:val="0054517F"/>
    <w:rsid w:val="005458B4"/>
    <w:rsid w:val="00546C1F"/>
    <w:rsid w:val="005473B2"/>
    <w:rsid w:val="0054764F"/>
    <w:rsid w:val="00547892"/>
    <w:rsid w:val="00551732"/>
    <w:rsid w:val="00551EEE"/>
    <w:rsid w:val="00555A7F"/>
    <w:rsid w:val="0055609C"/>
    <w:rsid w:val="005566EE"/>
    <w:rsid w:val="00563271"/>
    <w:rsid w:val="005644BD"/>
    <w:rsid w:val="005658F0"/>
    <w:rsid w:val="00570CCB"/>
    <w:rsid w:val="0057104A"/>
    <w:rsid w:val="005722AB"/>
    <w:rsid w:val="005731D7"/>
    <w:rsid w:val="00575D59"/>
    <w:rsid w:val="0057770A"/>
    <w:rsid w:val="0058188C"/>
    <w:rsid w:val="0058196B"/>
    <w:rsid w:val="0058205A"/>
    <w:rsid w:val="00582F2A"/>
    <w:rsid w:val="00583ECC"/>
    <w:rsid w:val="00585C1F"/>
    <w:rsid w:val="00586D8D"/>
    <w:rsid w:val="00586F0A"/>
    <w:rsid w:val="00590DD5"/>
    <w:rsid w:val="00591257"/>
    <w:rsid w:val="00593132"/>
    <w:rsid w:val="005960FE"/>
    <w:rsid w:val="005965CF"/>
    <w:rsid w:val="00597124"/>
    <w:rsid w:val="005A1A37"/>
    <w:rsid w:val="005A1AC8"/>
    <w:rsid w:val="005A1F80"/>
    <w:rsid w:val="005A2433"/>
    <w:rsid w:val="005A2888"/>
    <w:rsid w:val="005A3A36"/>
    <w:rsid w:val="005A659B"/>
    <w:rsid w:val="005A6B9E"/>
    <w:rsid w:val="005A6C3C"/>
    <w:rsid w:val="005A71FA"/>
    <w:rsid w:val="005A7A0B"/>
    <w:rsid w:val="005B16D5"/>
    <w:rsid w:val="005B3C83"/>
    <w:rsid w:val="005B4FF5"/>
    <w:rsid w:val="005C2213"/>
    <w:rsid w:val="005C35F5"/>
    <w:rsid w:val="005C4D32"/>
    <w:rsid w:val="005C52CF"/>
    <w:rsid w:val="005C553B"/>
    <w:rsid w:val="005C56B0"/>
    <w:rsid w:val="005C6436"/>
    <w:rsid w:val="005C6771"/>
    <w:rsid w:val="005D548F"/>
    <w:rsid w:val="005D58DE"/>
    <w:rsid w:val="005D5932"/>
    <w:rsid w:val="005E32C5"/>
    <w:rsid w:val="005E3BBA"/>
    <w:rsid w:val="005E4D2F"/>
    <w:rsid w:val="005E616B"/>
    <w:rsid w:val="005E6899"/>
    <w:rsid w:val="005F27DB"/>
    <w:rsid w:val="005F4366"/>
    <w:rsid w:val="006003DB"/>
    <w:rsid w:val="0060226D"/>
    <w:rsid w:val="00603400"/>
    <w:rsid w:val="00604288"/>
    <w:rsid w:val="006046ED"/>
    <w:rsid w:val="00604B4A"/>
    <w:rsid w:val="00604CEA"/>
    <w:rsid w:val="00605911"/>
    <w:rsid w:val="00610631"/>
    <w:rsid w:val="00611549"/>
    <w:rsid w:val="00612F5D"/>
    <w:rsid w:val="00615735"/>
    <w:rsid w:val="0061574B"/>
    <w:rsid w:val="0061611B"/>
    <w:rsid w:val="00623962"/>
    <w:rsid w:val="006239B1"/>
    <w:rsid w:val="00624D76"/>
    <w:rsid w:val="00624E83"/>
    <w:rsid w:val="00627588"/>
    <w:rsid w:val="006319BC"/>
    <w:rsid w:val="00632207"/>
    <w:rsid w:val="00633BFF"/>
    <w:rsid w:val="00635727"/>
    <w:rsid w:val="006370F0"/>
    <w:rsid w:val="006374BC"/>
    <w:rsid w:val="006402A0"/>
    <w:rsid w:val="00640866"/>
    <w:rsid w:val="00640FCD"/>
    <w:rsid w:val="00646894"/>
    <w:rsid w:val="006502A0"/>
    <w:rsid w:val="006517A3"/>
    <w:rsid w:val="00652381"/>
    <w:rsid w:val="00654227"/>
    <w:rsid w:val="006547CE"/>
    <w:rsid w:val="006558AC"/>
    <w:rsid w:val="00664309"/>
    <w:rsid w:val="00665079"/>
    <w:rsid w:val="00665B71"/>
    <w:rsid w:val="00671CC1"/>
    <w:rsid w:val="006734E6"/>
    <w:rsid w:val="006736CE"/>
    <w:rsid w:val="00674286"/>
    <w:rsid w:val="00675F63"/>
    <w:rsid w:val="006779B4"/>
    <w:rsid w:val="00680AF3"/>
    <w:rsid w:val="006825B6"/>
    <w:rsid w:val="00682804"/>
    <w:rsid w:val="00683C98"/>
    <w:rsid w:val="00684DD1"/>
    <w:rsid w:val="0068629F"/>
    <w:rsid w:val="00686598"/>
    <w:rsid w:val="006868F9"/>
    <w:rsid w:val="0068696B"/>
    <w:rsid w:val="00686B6E"/>
    <w:rsid w:val="0069241F"/>
    <w:rsid w:val="00693786"/>
    <w:rsid w:val="00694712"/>
    <w:rsid w:val="00696269"/>
    <w:rsid w:val="00696AC7"/>
    <w:rsid w:val="006975CC"/>
    <w:rsid w:val="00697D3F"/>
    <w:rsid w:val="006A150A"/>
    <w:rsid w:val="006A186C"/>
    <w:rsid w:val="006A5A49"/>
    <w:rsid w:val="006A60FF"/>
    <w:rsid w:val="006A61C5"/>
    <w:rsid w:val="006B0024"/>
    <w:rsid w:val="006B0A32"/>
    <w:rsid w:val="006B25CA"/>
    <w:rsid w:val="006B31E7"/>
    <w:rsid w:val="006B36FD"/>
    <w:rsid w:val="006B3E57"/>
    <w:rsid w:val="006B3EE3"/>
    <w:rsid w:val="006B4434"/>
    <w:rsid w:val="006B50C9"/>
    <w:rsid w:val="006B5E83"/>
    <w:rsid w:val="006C0533"/>
    <w:rsid w:val="006C3C2C"/>
    <w:rsid w:val="006C4CB7"/>
    <w:rsid w:val="006C537B"/>
    <w:rsid w:val="006C5A67"/>
    <w:rsid w:val="006D086E"/>
    <w:rsid w:val="006D361C"/>
    <w:rsid w:val="006D416C"/>
    <w:rsid w:val="006D5357"/>
    <w:rsid w:val="006E0BF3"/>
    <w:rsid w:val="006E1A1A"/>
    <w:rsid w:val="006E1D60"/>
    <w:rsid w:val="006E66C2"/>
    <w:rsid w:val="006E76C6"/>
    <w:rsid w:val="006F14D4"/>
    <w:rsid w:val="006F2437"/>
    <w:rsid w:val="006F70CC"/>
    <w:rsid w:val="006F7925"/>
    <w:rsid w:val="007007ED"/>
    <w:rsid w:val="00700D46"/>
    <w:rsid w:val="00700E4D"/>
    <w:rsid w:val="00702CE9"/>
    <w:rsid w:val="00703460"/>
    <w:rsid w:val="007042DB"/>
    <w:rsid w:val="00704F0C"/>
    <w:rsid w:val="00706338"/>
    <w:rsid w:val="00707E4E"/>
    <w:rsid w:val="007103DF"/>
    <w:rsid w:val="00710ACE"/>
    <w:rsid w:val="00710F4A"/>
    <w:rsid w:val="007126E6"/>
    <w:rsid w:val="00712B67"/>
    <w:rsid w:val="00714D92"/>
    <w:rsid w:val="00714FB6"/>
    <w:rsid w:val="0071510C"/>
    <w:rsid w:val="00715D3A"/>
    <w:rsid w:val="0072031C"/>
    <w:rsid w:val="00720D58"/>
    <w:rsid w:val="007214B1"/>
    <w:rsid w:val="0072400B"/>
    <w:rsid w:val="00726DBF"/>
    <w:rsid w:val="00731040"/>
    <w:rsid w:val="00731FB3"/>
    <w:rsid w:val="007335C2"/>
    <w:rsid w:val="00733685"/>
    <w:rsid w:val="00734656"/>
    <w:rsid w:val="00734888"/>
    <w:rsid w:val="00735DA8"/>
    <w:rsid w:val="007376F2"/>
    <w:rsid w:val="00737F80"/>
    <w:rsid w:val="007417FA"/>
    <w:rsid w:val="007437BA"/>
    <w:rsid w:val="007438B7"/>
    <w:rsid w:val="007445EE"/>
    <w:rsid w:val="00745ECF"/>
    <w:rsid w:val="00746E7E"/>
    <w:rsid w:val="00747752"/>
    <w:rsid w:val="007505DB"/>
    <w:rsid w:val="0075197D"/>
    <w:rsid w:val="0075231E"/>
    <w:rsid w:val="00754963"/>
    <w:rsid w:val="007559F0"/>
    <w:rsid w:val="00756301"/>
    <w:rsid w:val="00756592"/>
    <w:rsid w:val="00760549"/>
    <w:rsid w:val="00760626"/>
    <w:rsid w:val="0076071B"/>
    <w:rsid w:val="00761332"/>
    <w:rsid w:val="00761CDC"/>
    <w:rsid w:val="00762B5F"/>
    <w:rsid w:val="00763667"/>
    <w:rsid w:val="0076794F"/>
    <w:rsid w:val="00771247"/>
    <w:rsid w:val="007765DA"/>
    <w:rsid w:val="007811F6"/>
    <w:rsid w:val="00781B7F"/>
    <w:rsid w:val="007824AE"/>
    <w:rsid w:val="00783767"/>
    <w:rsid w:val="00783EA1"/>
    <w:rsid w:val="00785F26"/>
    <w:rsid w:val="00786644"/>
    <w:rsid w:val="00792981"/>
    <w:rsid w:val="00793A13"/>
    <w:rsid w:val="00794E23"/>
    <w:rsid w:val="00796E2A"/>
    <w:rsid w:val="007977D7"/>
    <w:rsid w:val="007A09E0"/>
    <w:rsid w:val="007A1217"/>
    <w:rsid w:val="007A30FD"/>
    <w:rsid w:val="007A33BD"/>
    <w:rsid w:val="007A542C"/>
    <w:rsid w:val="007A6D61"/>
    <w:rsid w:val="007A71D9"/>
    <w:rsid w:val="007B0F57"/>
    <w:rsid w:val="007B20DD"/>
    <w:rsid w:val="007B4E55"/>
    <w:rsid w:val="007B5137"/>
    <w:rsid w:val="007B5865"/>
    <w:rsid w:val="007C03A1"/>
    <w:rsid w:val="007C1164"/>
    <w:rsid w:val="007C4010"/>
    <w:rsid w:val="007C440A"/>
    <w:rsid w:val="007C70D8"/>
    <w:rsid w:val="007D088B"/>
    <w:rsid w:val="007D176D"/>
    <w:rsid w:val="007D2B17"/>
    <w:rsid w:val="007D351D"/>
    <w:rsid w:val="007D3C5A"/>
    <w:rsid w:val="007D6242"/>
    <w:rsid w:val="007E0CE0"/>
    <w:rsid w:val="007E47A4"/>
    <w:rsid w:val="007F0BBE"/>
    <w:rsid w:val="007F2060"/>
    <w:rsid w:val="007F2F43"/>
    <w:rsid w:val="007F5CD5"/>
    <w:rsid w:val="007F670C"/>
    <w:rsid w:val="00800AC7"/>
    <w:rsid w:val="00800BB3"/>
    <w:rsid w:val="00800FE2"/>
    <w:rsid w:val="00804FED"/>
    <w:rsid w:val="0081186A"/>
    <w:rsid w:val="00811933"/>
    <w:rsid w:val="00812C7D"/>
    <w:rsid w:val="008133F2"/>
    <w:rsid w:val="00813D15"/>
    <w:rsid w:val="00813EB9"/>
    <w:rsid w:val="008152E0"/>
    <w:rsid w:val="00815408"/>
    <w:rsid w:val="00816B80"/>
    <w:rsid w:val="00816CA1"/>
    <w:rsid w:val="008234EE"/>
    <w:rsid w:val="00824340"/>
    <w:rsid w:val="00826253"/>
    <w:rsid w:val="00826CE2"/>
    <w:rsid w:val="00827006"/>
    <w:rsid w:val="008301E3"/>
    <w:rsid w:val="008346E1"/>
    <w:rsid w:val="00834D02"/>
    <w:rsid w:val="0083580C"/>
    <w:rsid w:val="00843353"/>
    <w:rsid w:val="008441C2"/>
    <w:rsid w:val="0084481B"/>
    <w:rsid w:val="00844CBC"/>
    <w:rsid w:val="00845661"/>
    <w:rsid w:val="00845EC0"/>
    <w:rsid w:val="00846A1B"/>
    <w:rsid w:val="008501D9"/>
    <w:rsid w:val="0085343A"/>
    <w:rsid w:val="00853568"/>
    <w:rsid w:val="00853C10"/>
    <w:rsid w:val="00855477"/>
    <w:rsid w:val="00860AF7"/>
    <w:rsid w:val="00862C45"/>
    <w:rsid w:val="0086310F"/>
    <w:rsid w:val="00865066"/>
    <w:rsid w:val="008656CB"/>
    <w:rsid w:val="00871B54"/>
    <w:rsid w:val="008725BE"/>
    <w:rsid w:val="00872A76"/>
    <w:rsid w:val="00872FD0"/>
    <w:rsid w:val="00887840"/>
    <w:rsid w:val="0089094E"/>
    <w:rsid w:val="00890DAB"/>
    <w:rsid w:val="008917B4"/>
    <w:rsid w:val="00894FB0"/>
    <w:rsid w:val="00896D7E"/>
    <w:rsid w:val="00897568"/>
    <w:rsid w:val="00897A21"/>
    <w:rsid w:val="00897C34"/>
    <w:rsid w:val="008A091E"/>
    <w:rsid w:val="008A1A64"/>
    <w:rsid w:val="008A2E08"/>
    <w:rsid w:val="008A3869"/>
    <w:rsid w:val="008A4393"/>
    <w:rsid w:val="008A639E"/>
    <w:rsid w:val="008A6570"/>
    <w:rsid w:val="008A7F5D"/>
    <w:rsid w:val="008A7FF3"/>
    <w:rsid w:val="008B00C3"/>
    <w:rsid w:val="008B252C"/>
    <w:rsid w:val="008B3E7A"/>
    <w:rsid w:val="008B3EC3"/>
    <w:rsid w:val="008B446D"/>
    <w:rsid w:val="008B6020"/>
    <w:rsid w:val="008B681A"/>
    <w:rsid w:val="008C035D"/>
    <w:rsid w:val="008C0FA1"/>
    <w:rsid w:val="008C3096"/>
    <w:rsid w:val="008C36C0"/>
    <w:rsid w:val="008C5F21"/>
    <w:rsid w:val="008C6949"/>
    <w:rsid w:val="008C7335"/>
    <w:rsid w:val="008C7367"/>
    <w:rsid w:val="008D0510"/>
    <w:rsid w:val="008D109C"/>
    <w:rsid w:val="008D3A83"/>
    <w:rsid w:val="008D4AFE"/>
    <w:rsid w:val="008D4D09"/>
    <w:rsid w:val="008D50AF"/>
    <w:rsid w:val="008D5659"/>
    <w:rsid w:val="008D6ABE"/>
    <w:rsid w:val="008D75B2"/>
    <w:rsid w:val="008E002F"/>
    <w:rsid w:val="008E0C91"/>
    <w:rsid w:val="008E12C2"/>
    <w:rsid w:val="008E13E8"/>
    <w:rsid w:val="008E6188"/>
    <w:rsid w:val="008E6BB8"/>
    <w:rsid w:val="008E6C8B"/>
    <w:rsid w:val="008F10A3"/>
    <w:rsid w:val="008F1112"/>
    <w:rsid w:val="008F348C"/>
    <w:rsid w:val="00900BE7"/>
    <w:rsid w:val="00900EB0"/>
    <w:rsid w:val="00902B56"/>
    <w:rsid w:val="0090597D"/>
    <w:rsid w:val="0090715C"/>
    <w:rsid w:val="0091143D"/>
    <w:rsid w:val="00911A47"/>
    <w:rsid w:val="00912CC8"/>
    <w:rsid w:val="00915945"/>
    <w:rsid w:val="00915FAE"/>
    <w:rsid w:val="009163B9"/>
    <w:rsid w:val="00920A5D"/>
    <w:rsid w:val="009213D9"/>
    <w:rsid w:val="009234A7"/>
    <w:rsid w:val="00923948"/>
    <w:rsid w:val="00923EA6"/>
    <w:rsid w:val="0092403F"/>
    <w:rsid w:val="00925A79"/>
    <w:rsid w:val="009262A2"/>
    <w:rsid w:val="00926DDE"/>
    <w:rsid w:val="00926E05"/>
    <w:rsid w:val="00930132"/>
    <w:rsid w:val="0093076B"/>
    <w:rsid w:val="00931F21"/>
    <w:rsid w:val="0093414B"/>
    <w:rsid w:val="00934E8D"/>
    <w:rsid w:val="009352F0"/>
    <w:rsid w:val="009360E2"/>
    <w:rsid w:val="009369B8"/>
    <w:rsid w:val="009429A4"/>
    <w:rsid w:val="00942A63"/>
    <w:rsid w:val="00942B6F"/>
    <w:rsid w:val="00942C0E"/>
    <w:rsid w:val="009436DD"/>
    <w:rsid w:val="00943897"/>
    <w:rsid w:val="009443C7"/>
    <w:rsid w:val="00945749"/>
    <w:rsid w:val="00945A4B"/>
    <w:rsid w:val="00945F2A"/>
    <w:rsid w:val="009466AE"/>
    <w:rsid w:val="009469B6"/>
    <w:rsid w:val="00947D34"/>
    <w:rsid w:val="00951CE3"/>
    <w:rsid w:val="00953B5C"/>
    <w:rsid w:val="0095686D"/>
    <w:rsid w:val="00957AF2"/>
    <w:rsid w:val="00957F22"/>
    <w:rsid w:val="009638EF"/>
    <w:rsid w:val="00963C37"/>
    <w:rsid w:val="00966156"/>
    <w:rsid w:val="009661C3"/>
    <w:rsid w:val="009719D5"/>
    <w:rsid w:val="00974D1B"/>
    <w:rsid w:val="00981B9E"/>
    <w:rsid w:val="00982E04"/>
    <w:rsid w:val="0098381C"/>
    <w:rsid w:val="00983C49"/>
    <w:rsid w:val="009844D2"/>
    <w:rsid w:val="0098657F"/>
    <w:rsid w:val="009870B2"/>
    <w:rsid w:val="00987FB7"/>
    <w:rsid w:val="009908FA"/>
    <w:rsid w:val="00991F77"/>
    <w:rsid w:val="0099211D"/>
    <w:rsid w:val="00992D6D"/>
    <w:rsid w:val="00993E6D"/>
    <w:rsid w:val="009943CB"/>
    <w:rsid w:val="0099788A"/>
    <w:rsid w:val="00997A81"/>
    <w:rsid w:val="009A090D"/>
    <w:rsid w:val="009A0EB0"/>
    <w:rsid w:val="009A1160"/>
    <w:rsid w:val="009A27E0"/>
    <w:rsid w:val="009A2EF1"/>
    <w:rsid w:val="009A5750"/>
    <w:rsid w:val="009B23C0"/>
    <w:rsid w:val="009B2D64"/>
    <w:rsid w:val="009B44AC"/>
    <w:rsid w:val="009B4DF8"/>
    <w:rsid w:val="009B5780"/>
    <w:rsid w:val="009B58FC"/>
    <w:rsid w:val="009B6B63"/>
    <w:rsid w:val="009B6BE8"/>
    <w:rsid w:val="009B719E"/>
    <w:rsid w:val="009C05D7"/>
    <w:rsid w:val="009C1087"/>
    <w:rsid w:val="009C1591"/>
    <w:rsid w:val="009C2162"/>
    <w:rsid w:val="009C33B5"/>
    <w:rsid w:val="009C34B2"/>
    <w:rsid w:val="009C4550"/>
    <w:rsid w:val="009C561A"/>
    <w:rsid w:val="009C5C30"/>
    <w:rsid w:val="009C7647"/>
    <w:rsid w:val="009C76AF"/>
    <w:rsid w:val="009D23A3"/>
    <w:rsid w:val="009D4016"/>
    <w:rsid w:val="009D5242"/>
    <w:rsid w:val="009D5378"/>
    <w:rsid w:val="009D769A"/>
    <w:rsid w:val="009E1453"/>
    <w:rsid w:val="009E18AE"/>
    <w:rsid w:val="009E461F"/>
    <w:rsid w:val="009E47C5"/>
    <w:rsid w:val="009E5190"/>
    <w:rsid w:val="009F0A4C"/>
    <w:rsid w:val="009F2199"/>
    <w:rsid w:val="009F268F"/>
    <w:rsid w:val="009F285B"/>
    <w:rsid w:val="009F5921"/>
    <w:rsid w:val="00A00344"/>
    <w:rsid w:val="00A0074C"/>
    <w:rsid w:val="00A00DAD"/>
    <w:rsid w:val="00A0137E"/>
    <w:rsid w:val="00A016CD"/>
    <w:rsid w:val="00A0184E"/>
    <w:rsid w:val="00A01F04"/>
    <w:rsid w:val="00A02041"/>
    <w:rsid w:val="00A020FE"/>
    <w:rsid w:val="00A02374"/>
    <w:rsid w:val="00A0461A"/>
    <w:rsid w:val="00A109C4"/>
    <w:rsid w:val="00A117EA"/>
    <w:rsid w:val="00A11DE6"/>
    <w:rsid w:val="00A1227F"/>
    <w:rsid w:val="00A1296C"/>
    <w:rsid w:val="00A12E2B"/>
    <w:rsid w:val="00A13703"/>
    <w:rsid w:val="00A13C6A"/>
    <w:rsid w:val="00A1562B"/>
    <w:rsid w:val="00A17E79"/>
    <w:rsid w:val="00A200C5"/>
    <w:rsid w:val="00A208A5"/>
    <w:rsid w:val="00A215D6"/>
    <w:rsid w:val="00A223BA"/>
    <w:rsid w:val="00A231EA"/>
    <w:rsid w:val="00A2443F"/>
    <w:rsid w:val="00A24582"/>
    <w:rsid w:val="00A24827"/>
    <w:rsid w:val="00A24869"/>
    <w:rsid w:val="00A25EC7"/>
    <w:rsid w:val="00A26DF1"/>
    <w:rsid w:val="00A27A11"/>
    <w:rsid w:val="00A30BD3"/>
    <w:rsid w:val="00A31F2A"/>
    <w:rsid w:val="00A36F0F"/>
    <w:rsid w:val="00A375CC"/>
    <w:rsid w:val="00A405C4"/>
    <w:rsid w:val="00A40B22"/>
    <w:rsid w:val="00A40BC5"/>
    <w:rsid w:val="00A4200C"/>
    <w:rsid w:val="00A44D71"/>
    <w:rsid w:val="00A4567D"/>
    <w:rsid w:val="00A50851"/>
    <w:rsid w:val="00A5104B"/>
    <w:rsid w:val="00A5159E"/>
    <w:rsid w:val="00A51629"/>
    <w:rsid w:val="00A52FF8"/>
    <w:rsid w:val="00A54ABA"/>
    <w:rsid w:val="00A55A64"/>
    <w:rsid w:val="00A5678C"/>
    <w:rsid w:val="00A574D1"/>
    <w:rsid w:val="00A610AD"/>
    <w:rsid w:val="00A65670"/>
    <w:rsid w:val="00A70EDD"/>
    <w:rsid w:val="00A72931"/>
    <w:rsid w:val="00A73836"/>
    <w:rsid w:val="00A74366"/>
    <w:rsid w:val="00A76BD9"/>
    <w:rsid w:val="00A76C7B"/>
    <w:rsid w:val="00A77B6C"/>
    <w:rsid w:val="00A81534"/>
    <w:rsid w:val="00A832A1"/>
    <w:rsid w:val="00A833D0"/>
    <w:rsid w:val="00A84AF7"/>
    <w:rsid w:val="00A85BB4"/>
    <w:rsid w:val="00A8609F"/>
    <w:rsid w:val="00A902E7"/>
    <w:rsid w:val="00A94D5A"/>
    <w:rsid w:val="00A95288"/>
    <w:rsid w:val="00A978BA"/>
    <w:rsid w:val="00AA06C0"/>
    <w:rsid w:val="00AA18D9"/>
    <w:rsid w:val="00AA1952"/>
    <w:rsid w:val="00AA19FC"/>
    <w:rsid w:val="00AA4E54"/>
    <w:rsid w:val="00AA621C"/>
    <w:rsid w:val="00AB0A05"/>
    <w:rsid w:val="00AB183F"/>
    <w:rsid w:val="00AB1E40"/>
    <w:rsid w:val="00AB2A64"/>
    <w:rsid w:val="00AB3299"/>
    <w:rsid w:val="00AB401A"/>
    <w:rsid w:val="00AB691A"/>
    <w:rsid w:val="00AB716E"/>
    <w:rsid w:val="00AB7E17"/>
    <w:rsid w:val="00AC018A"/>
    <w:rsid w:val="00AC1A38"/>
    <w:rsid w:val="00AC2BAA"/>
    <w:rsid w:val="00AC6999"/>
    <w:rsid w:val="00AC7A46"/>
    <w:rsid w:val="00AD1AE1"/>
    <w:rsid w:val="00AD3048"/>
    <w:rsid w:val="00AD60AE"/>
    <w:rsid w:val="00AD6D8C"/>
    <w:rsid w:val="00AD741E"/>
    <w:rsid w:val="00AE0512"/>
    <w:rsid w:val="00AE0B1D"/>
    <w:rsid w:val="00AE1BF2"/>
    <w:rsid w:val="00AE51AE"/>
    <w:rsid w:val="00AE797F"/>
    <w:rsid w:val="00AE7B56"/>
    <w:rsid w:val="00AF266E"/>
    <w:rsid w:val="00AF5EFF"/>
    <w:rsid w:val="00AF619C"/>
    <w:rsid w:val="00B01F63"/>
    <w:rsid w:val="00B02EFA"/>
    <w:rsid w:val="00B03087"/>
    <w:rsid w:val="00B05933"/>
    <w:rsid w:val="00B066D5"/>
    <w:rsid w:val="00B0740F"/>
    <w:rsid w:val="00B112E9"/>
    <w:rsid w:val="00B14008"/>
    <w:rsid w:val="00B168F0"/>
    <w:rsid w:val="00B17A77"/>
    <w:rsid w:val="00B20E1A"/>
    <w:rsid w:val="00B22701"/>
    <w:rsid w:val="00B23546"/>
    <w:rsid w:val="00B23FDE"/>
    <w:rsid w:val="00B25982"/>
    <w:rsid w:val="00B26765"/>
    <w:rsid w:val="00B26E52"/>
    <w:rsid w:val="00B27303"/>
    <w:rsid w:val="00B27AB4"/>
    <w:rsid w:val="00B306B7"/>
    <w:rsid w:val="00B330F7"/>
    <w:rsid w:val="00B33BF9"/>
    <w:rsid w:val="00B349DE"/>
    <w:rsid w:val="00B37091"/>
    <w:rsid w:val="00B4032F"/>
    <w:rsid w:val="00B418B2"/>
    <w:rsid w:val="00B46FF5"/>
    <w:rsid w:val="00B478A1"/>
    <w:rsid w:val="00B47AE8"/>
    <w:rsid w:val="00B510AD"/>
    <w:rsid w:val="00B517A7"/>
    <w:rsid w:val="00B5281D"/>
    <w:rsid w:val="00B54E25"/>
    <w:rsid w:val="00B6027B"/>
    <w:rsid w:val="00B628EE"/>
    <w:rsid w:val="00B62F62"/>
    <w:rsid w:val="00B64EF1"/>
    <w:rsid w:val="00B65503"/>
    <w:rsid w:val="00B67911"/>
    <w:rsid w:val="00B702A8"/>
    <w:rsid w:val="00B71AA3"/>
    <w:rsid w:val="00B725C6"/>
    <w:rsid w:val="00B73721"/>
    <w:rsid w:val="00B73F38"/>
    <w:rsid w:val="00B76CDB"/>
    <w:rsid w:val="00B80A3F"/>
    <w:rsid w:val="00B82190"/>
    <w:rsid w:val="00B82C8B"/>
    <w:rsid w:val="00B85B57"/>
    <w:rsid w:val="00B86E5E"/>
    <w:rsid w:val="00B87260"/>
    <w:rsid w:val="00B90429"/>
    <w:rsid w:val="00B91762"/>
    <w:rsid w:val="00B91DB7"/>
    <w:rsid w:val="00B9244A"/>
    <w:rsid w:val="00B94D21"/>
    <w:rsid w:val="00B959E2"/>
    <w:rsid w:val="00B9743C"/>
    <w:rsid w:val="00BA3654"/>
    <w:rsid w:val="00BA3DD7"/>
    <w:rsid w:val="00BA666C"/>
    <w:rsid w:val="00BB0628"/>
    <w:rsid w:val="00BB1A9F"/>
    <w:rsid w:val="00BB1DC6"/>
    <w:rsid w:val="00BB2986"/>
    <w:rsid w:val="00BB4099"/>
    <w:rsid w:val="00BB5FF6"/>
    <w:rsid w:val="00BB6762"/>
    <w:rsid w:val="00BB6F2B"/>
    <w:rsid w:val="00BC03DF"/>
    <w:rsid w:val="00BC0EBE"/>
    <w:rsid w:val="00BC3E4F"/>
    <w:rsid w:val="00BC4FAD"/>
    <w:rsid w:val="00BC5E61"/>
    <w:rsid w:val="00BC72FD"/>
    <w:rsid w:val="00BC7888"/>
    <w:rsid w:val="00BC795B"/>
    <w:rsid w:val="00BD0F34"/>
    <w:rsid w:val="00BD4665"/>
    <w:rsid w:val="00BD6A75"/>
    <w:rsid w:val="00BE022F"/>
    <w:rsid w:val="00BE3CF8"/>
    <w:rsid w:val="00BF34F6"/>
    <w:rsid w:val="00BF59CC"/>
    <w:rsid w:val="00BF74D4"/>
    <w:rsid w:val="00C01316"/>
    <w:rsid w:val="00C02A62"/>
    <w:rsid w:val="00C054FB"/>
    <w:rsid w:val="00C05C50"/>
    <w:rsid w:val="00C07852"/>
    <w:rsid w:val="00C10C31"/>
    <w:rsid w:val="00C118F4"/>
    <w:rsid w:val="00C1270E"/>
    <w:rsid w:val="00C141B1"/>
    <w:rsid w:val="00C14E30"/>
    <w:rsid w:val="00C14EE1"/>
    <w:rsid w:val="00C21988"/>
    <w:rsid w:val="00C23174"/>
    <w:rsid w:val="00C2538C"/>
    <w:rsid w:val="00C30050"/>
    <w:rsid w:val="00C345EC"/>
    <w:rsid w:val="00C363EF"/>
    <w:rsid w:val="00C371FF"/>
    <w:rsid w:val="00C422E2"/>
    <w:rsid w:val="00C43F1C"/>
    <w:rsid w:val="00C44498"/>
    <w:rsid w:val="00C451D3"/>
    <w:rsid w:val="00C468ED"/>
    <w:rsid w:val="00C47712"/>
    <w:rsid w:val="00C47EA5"/>
    <w:rsid w:val="00C50FAD"/>
    <w:rsid w:val="00C51AA5"/>
    <w:rsid w:val="00C52182"/>
    <w:rsid w:val="00C52944"/>
    <w:rsid w:val="00C5311D"/>
    <w:rsid w:val="00C575E9"/>
    <w:rsid w:val="00C600D2"/>
    <w:rsid w:val="00C6043D"/>
    <w:rsid w:val="00C60DC6"/>
    <w:rsid w:val="00C61201"/>
    <w:rsid w:val="00C61536"/>
    <w:rsid w:val="00C62503"/>
    <w:rsid w:val="00C654EC"/>
    <w:rsid w:val="00C663C0"/>
    <w:rsid w:val="00C6651F"/>
    <w:rsid w:val="00C66A5D"/>
    <w:rsid w:val="00C731A1"/>
    <w:rsid w:val="00C8150D"/>
    <w:rsid w:val="00C82058"/>
    <w:rsid w:val="00C8329E"/>
    <w:rsid w:val="00C84446"/>
    <w:rsid w:val="00C84BF3"/>
    <w:rsid w:val="00C84CC5"/>
    <w:rsid w:val="00C85245"/>
    <w:rsid w:val="00C9214A"/>
    <w:rsid w:val="00C92231"/>
    <w:rsid w:val="00C931D8"/>
    <w:rsid w:val="00C94170"/>
    <w:rsid w:val="00C94F5A"/>
    <w:rsid w:val="00CA0122"/>
    <w:rsid w:val="00CA1C22"/>
    <w:rsid w:val="00CA34EB"/>
    <w:rsid w:val="00CA3ABA"/>
    <w:rsid w:val="00CA5FB5"/>
    <w:rsid w:val="00CB5A35"/>
    <w:rsid w:val="00CB6888"/>
    <w:rsid w:val="00CC17F2"/>
    <w:rsid w:val="00CC332C"/>
    <w:rsid w:val="00CC55BB"/>
    <w:rsid w:val="00CC59B7"/>
    <w:rsid w:val="00CD1B56"/>
    <w:rsid w:val="00CD2429"/>
    <w:rsid w:val="00CD2D1E"/>
    <w:rsid w:val="00CD464C"/>
    <w:rsid w:val="00CD5950"/>
    <w:rsid w:val="00CE07EB"/>
    <w:rsid w:val="00CE116A"/>
    <w:rsid w:val="00CE3E09"/>
    <w:rsid w:val="00CE3EA6"/>
    <w:rsid w:val="00CE5CD2"/>
    <w:rsid w:val="00CE73F6"/>
    <w:rsid w:val="00CF050C"/>
    <w:rsid w:val="00CF3520"/>
    <w:rsid w:val="00CF414C"/>
    <w:rsid w:val="00CF5B41"/>
    <w:rsid w:val="00D00BB0"/>
    <w:rsid w:val="00D014B6"/>
    <w:rsid w:val="00D0262C"/>
    <w:rsid w:val="00D04AEF"/>
    <w:rsid w:val="00D04E60"/>
    <w:rsid w:val="00D11147"/>
    <w:rsid w:val="00D113CB"/>
    <w:rsid w:val="00D117EF"/>
    <w:rsid w:val="00D11A31"/>
    <w:rsid w:val="00D125FA"/>
    <w:rsid w:val="00D128B0"/>
    <w:rsid w:val="00D12C34"/>
    <w:rsid w:val="00D13B5F"/>
    <w:rsid w:val="00D13E5A"/>
    <w:rsid w:val="00D145D6"/>
    <w:rsid w:val="00D16038"/>
    <w:rsid w:val="00D21FA1"/>
    <w:rsid w:val="00D239C2"/>
    <w:rsid w:val="00D23DC7"/>
    <w:rsid w:val="00D24B6B"/>
    <w:rsid w:val="00D25D9B"/>
    <w:rsid w:val="00D30FA5"/>
    <w:rsid w:val="00D36771"/>
    <w:rsid w:val="00D41814"/>
    <w:rsid w:val="00D41B07"/>
    <w:rsid w:val="00D42ADE"/>
    <w:rsid w:val="00D44C1D"/>
    <w:rsid w:val="00D47CEB"/>
    <w:rsid w:val="00D50B96"/>
    <w:rsid w:val="00D50BF3"/>
    <w:rsid w:val="00D50BF4"/>
    <w:rsid w:val="00D510E8"/>
    <w:rsid w:val="00D515B6"/>
    <w:rsid w:val="00D51C58"/>
    <w:rsid w:val="00D5241E"/>
    <w:rsid w:val="00D52F9C"/>
    <w:rsid w:val="00D53D56"/>
    <w:rsid w:val="00D540E3"/>
    <w:rsid w:val="00D550ED"/>
    <w:rsid w:val="00D55C44"/>
    <w:rsid w:val="00D56CA5"/>
    <w:rsid w:val="00D63769"/>
    <w:rsid w:val="00D64671"/>
    <w:rsid w:val="00D65CFD"/>
    <w:rsid w:val="00D66CE0"/>
    <w:rsid w:val="00D70667"/>
    <w:rsid w:val="00D7274F"/>
    <w:rsid w:val="00D73043"/>
    <w:rsid w:val="00D74B80"/>
    <w:rsid w:val="00D74CB0"/>
    <w:rsid w:val="00D80895"/>
    <w:rsid w:val="00D80CD7"/>
    <w:rsid w:val="00D82124"/>
    <w:rsid w:val="00D83646"/>
    <w:rsid w:val="00D83EAC"/>
    <w:rsid w:val="00D84D93"/>
    <w:rsid w:val="00D91EEF"/>
    <w:rsid w:val="00D941F3"/>
    <w:rsid w:val="00D96DB7"/>
    <w:rsid w:val="00D96E30"/>
    <w:rsid w:val="00D97535"/>
    <w:rsid w:val="00D97DEC"/>
    <w:rsid w:val="00D97F75"/>
    <w:rsid w:val="00DA10A2"/>
    <w:rsid w:val="00DA2C96"/>
    <w:rsid w:val="00DA33A4"/>
    <w:rsid w:val="00DA60BB"/>
    <w:rsid w:val="00DB3EF5"/>
    <w:rsid w:val="00DB4212"/>
    <w:rsid w:val="00DB5E71"/>
    <w:rsid w:val="00DB6E74"/>
    <w:rsid w:val="00DB72D4"/>
    <w:rsid w:val="00DB75A5"/>
    <w:rsid w:val="00DC07B3"/>
    <w:rsid w:val="00DC08E8"/>
    <w:rsid w:val="00DC1057"/>
    <w:rsid w:val="00DC1277"/>
    <w:rsid w:val="00DC1444"/>
    <w:rsid w:val="00DC23B1"/>
    <w:rsid w:val="00DC531A"/>
    <w:rsid w:val="00DC57B3"/>
    <w:rsid w:val="00DC60E0"/>
    <w:rsid w:val="00DC65FD"/>
    <w:rsid w:val="00DC7774"/>
    <w:rsid w:val="00DD69A9"/>
    <w:rsid w:val="00DD6B85"/>
    <w:rsid w:val="00DD79FA"/>
    <w:rsid w:val="00DE2D39"/>
    <w:rsid w:val="00DE30FC"/>
    <w:rsid w:val="00DE3D11"/>
    <w:rsid w:val="00DE3FA0"/>
    <w:rsid w:val="00DE4591"/>
    <w:rsid w:val="00DE5932"/>
    <w:rsid w:val="00DE59FC"/>
    <w:rsid w:val="00DE5E81"/>
    <w:rsid w:val="00DE7B51"/>
    <w:rsid w:val="00DF0429"/>
    <w:rsid w:val="00DF07D3"/>
    <w:rsid w:val="00DF15D4"/>
    <w:rsid w:val="00DF2428"/>
    <w:rsid w:val="00DF246A"/>
    <w:rsid w:val="00DF49CF"/>
    <w:rsid w:val="00E04517"/>
    <w:rsid w:val="00E07A98"/>
    <w:rsid w:val="00E105B1"/>
    <w:rsid w:val="00E1061B"/>
    <w:rsid w:val="00E147E7"/>
    <w:rsid w:val="00E17039"/>
    <w:rsid w:val="00E2340B"/>
    <w:rsid w:val="00E23C0C"/>
    <w:rsid w:val="00E242B0"/>
    <w:rsid w:val="00E25529"/>
    <w:rsid w:val="00E25859"/>
    <w:rsid w:val="00E25DB1"/>
    <w:rsid w:val="00E26D36"/>
    <w:rsid w:val="00E27579"/>
    <w:rsid w:val="00E30AD9"/>
    <w:rsid w:val="00E333A8"/>
    <w:rsid w:val="00E368A8"/>
    <w:rsid w:val="00E368E4"/>
    <w:rsid w:val="00E37735"/>
    <w:rsid w:val="00E42ABB"/>
    <w:rsid w:val="00E5062C"/>
    <w:rsid w:val="00E515DE"/>
    <w:rsid w:val="00E5408F"/>
    <w:rsid w:val="00E56E4A"/>
    <w:rsid w:val="00E57FBC"/>
    <w:rsid w:val="00E614E0"/>
    <w:rsid w:val="00E61AE9"/>
    <w:rsid w:val="00E62B40"/>
    <w:rsid w:val="00E639B1"/>
    <w:rsid w:val="00E64158"/>
    <w:rsid w:val="00E66389"/>
    <w:rsid w:val="00E678E7"/>
    <w:rsid w:val="00E7301C"/>
    <w:rsid w:val="00E752B6"/>
    <w:rsid w:val="00E75339"/>
    <w:rsid w:val="00E7590A"/>
    <w:rsid w:val="00E75AD1"/>
    <w:rsid w:val="00E75F2F"/>
    <w:rsid w:val="00E80E2E"/>
    <w:rsid w:val="00E82D00"/>
    <w:rsid w:val="00E834C6"/>
    <w:rsid w:val="00E83D9F"/>
    <w:rsid w:val="00E86371"/>
    <w:rsid w:val="00E87239"/>
    <w:rsid w:val="00E91800"/>
    <w:rsid w:val="00E91D45"/>
    <w:rsid w:val="00E9353E"/>
    <w:rsid w:val="00E94F13"/>
    <w:rsid w:val="00E96ADA"/>
    <w:rsid w:val="00EA5C37"/>
    <w:rsid w:val="00EA6C15"/>
    <w:rsid w:val="00EB1356"/>
    <w:rsid w:val="00EB1549"/>
    <w:rsid w:val="00EB2B03"/>
    <w:rsid w:val="00EB401A"/>
    <w:rsid w:val="00EB4F8D"/>
    <w:rsid w:val="00EB7432"/>
    <w:rsid w:val="00EB7678"/>
    <w:rsid w:val="00EC0FD4"/>
    <w:rsid w:val="00EC2329"/>
    <w:rsid w:val="00EC2E59"/>
    <w:rsid w:val="00EC34E7"/>
    <w:rsid w:val="00EC3B55"/>
    <w:rsid w:val="00EC411D"/>
    <w:rsid w:val="00EC4567"/>
    <w:rsid w:val="00ED0EEF"/>
    <w:rsid w:val="00ED2171"/>
    <w:rsid w:val="00ED279C"/>
    <w:rsid w:val="00ED4D6E"/>
    <w:rsid w:val="00ED4F09"/>
    <w:rsid w:val="00ED793F"/>
    <w:rsid w:val="00EE0343"/>
    <w:rsid w:val="00EE0AF0"/>
    <w:rsid w:val="00EE1C9B"/>
    <w:rsid w:val="00EE3F6E"/>
    <w:rsid w:val="00EE48AC"/>
    <w:rsid w:val="00EE5208"/>
    <w:rsid w:val="00EE689A"/>
    <w:rsid w:val="00EE6CC1"/>
    <w:rsid w:val="00EF0E54"/>
    <w:rsid w:val="00EF10FE"/>
    <w:rsid w:val="00EF3847"/>
    <w:rsid w:val="00EF3BCB"/>
    <w:rsid w:val="00EF3C4F"/>
    <w:rsid w:val="00EF4B17"/>
    <w:rsid w:val="00EF6356"/>
    <w:rsid w:val="00EF6C60"/>
    <w:rsid w:val="00F0058E"/>
    <w:rsid w:val="00F013DC"/>
    <w:rsid w:val="00F031DA"/>
    <w:rsid w:val="00F03D57"/>
    <w:rsid w:val="00F04B35"/>
    <w:rsid w:val="00F06EBC"/>
    <w:rsid w:val="00F10608"/>
    <w:rsid w:val="00F12DD2"/>
    <w:rsid w:val="00F12E6D"/>
    <w:rsid w:val="00F13381"/>
    <w:rsid w:val="00F1342E"/>
    <w:rsid w:val="00F15AC2"/>
    <w:rsid w:val="00F15C11"/>
    <w:rsid w:val="00F15C29"/>
    <w:rsid w:val="00F16C45"/>
    <w:rsid w:val="00F21206"/>
    <w:rsid w:val="00F24ACC"/>
    <w:rsid w:val="00F2620F"/>
    <w:rsid w:val="00F30B88"/>
    <w:rsid w:val="00F3212A"/>
    <w:rsid w:val="00F34183"/>
    <w:rsid w:val="00F35723"/>
    <w:rsid w:val="00F358BC"/>
    <w:rsid w:val="00F36347"/>
    <w:rsid w:val="00F37FC1"/>
    <w:rsid w:val="00F406F5"/>
    <w:rsid w:val="00F44D2B"/>
    <w:rsid w:val="00F45A9D"/>
    <w:rsid w:val="00F45C7D"/>
    <w:rsid w:val="00F46D24"/>
    <w:rsid w:val="00F46FDE"/>
    <w:rsid w:val="00F547D1"/>
    <w:rsid w:val="00F56B1C"/>
    <w:rsid w:val="00F57692"/>
    <w:rsid w:val="00F57F2D"/>
    <w:rsid w:val="00F60ECE"/>
    <w:rsid w:val="00F610D5"/>
    <w:rsid w:val="00F61C25"/>
    <w:rsid w:val="00F6232B"/>
    <w:rsid w:val="00F624A1"/>
    <w:rsid w:val="00F63005"/>
    <w:rsid w:val="00F6597D"/>
    <w:rsid w:val="00F70D78"/>
    <w:rsid w:val="00F71225"/>
    <w:rsid w:val="00F726C9"/>
    <w:rsid w:val="00F74278"/>
    <w:rsid w:val="00F74527"/>
    <w:rsid w:val="00F76459"/>
    <w:rsid w:val="00F76DD6"/>
    <w:rsid w:val="00F80FA8"/>
    <w:rsid w:val="00F837FE"/>
    <w:rsid w:val="00F865F9"/>
    <w:rsid w:val="00F90EB5"/>
    <w:rsid w:val="00F95346"/>
    <w:rsid w:val="00F95FAF"/>
    <w:rsid w:val="00F9604E"/>
    <w:rsid w:val="00FA1C8D"/>
    <w:rsid w:val="00FA26DD"/>
    <w:rsid w:val="00FA2CD8"/>
    <w:rsid w:val="00FA3C04"/>
    <w:rsid w:val="00FA5FC7"/>
    <w:rsid w:val="00FB26DA"/>
    <w:rsid w:val="00FB292B"/>
    <w:rsid w:val="00FB2BFE"/>
    <w:rsid w:val="00FB4B4D"/>
    <w:rsid w:val="00FB7539"/>
    <w:rsid w:val="00FB7D9E"/>
    <w:rsid w:val="00FC6191"/>
    <w:rsid w:val="00FD033C"/>
    <w:rsid w:val="00FD1D93"/>
    <w:rsid w:val="00FD37D4"/>
    <w:rsid w:val="00FD73C2"/>
    <w:rsid w:val="00FD7DEA"/>
    <w:rsid w:val="00FE015E"/>
    <w:rsid w:val="00FE20CC"/>
    <w:rsid w:val="00FE455F"/>
    <w:rsid w:val="00FE5E55"/>
    <w:rsid w:val="00FE6F61"/>
    <w:rsid w:val="00FF0740"/>
    <w:rsid w:val="00FF0986"/>
    <w:rsid w:val="00FF367A"/>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2E3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9A4"/>
    <w:rPr>
      <w:rFonts w:ascii="Times New Roman" w:eastAsia="Times New Roman" w:hAnsi="Times New Roman" w:cs="Times New Roman"/>
    </w:rPr>
  </w:style>
  <w:style w:type="paragraph" w:styleId="Heading1">
    <w:name w:val="heading 1"/>
    <w:basedOn w:val="Normal"/>
    <w:next w:val="Normal"/>
    <w:link w:val="Heading1Char"/>
    <w:rsid w:val="00737F80"/>
    <w:pPr>
      <w:keepNext/>
      <w:keepLines/>
      <w:outlineLvl w:val="0"/>
    </w:pPr>
    <w:rPr>
      <w:rFonts w:asciiTheme="minorHAnsi" w:eastAsiaTheme="majorEastAsia" w:hAnsiTheme="minorHAnsi"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sz w:val="18"/>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rFonts w:asciiTheme="minorHAnsi" w:eastAsiaTheme="minorHAnsi" w:hAnsiTheme="minorHAnsi" w:cstheme="minorBidi"/>
      <w:b/>
      <w:bCs/>
      <w:caps/>
      <w:sz w:val="22"/>
      <w:szCs w:val="22"/>
      <w:u w:val="single"/>
    </w:rPr>
  </w:style>
  <w:style w:type="paragraph" w:styleId="TOC2">
    <w:name w:val="toc 2"/>
    <w:basedOn w:val="Normal"/>
    <w:next w:val="Normal"/>
    <w:autoRedefine/>
    <w:uiPriority w:val="39"/>
    <w:unhideWhenUsed/>
    <w:rsid w:val="00D128B0"/>
    <w:rPr>
      <w:rFonts w:asciiTheme="minorHAnsi" w:eastAsiaTheme="minorHAnsi" w:hAnsiTheme="minorHAnsi" w:cstheme="minorBidi"/>
      <w:b/>
      <w:bCs/>
      <w:smallCaps/>
      <w:sz w:val="22"/>
      <w:szCs w:val="22"/>
    </w:rPr>
  </w:style>
  <w:style w:type="paragraph" w:styleId="TOC3">
    <w:name w:val="toc 3"/>
    <w:basedOn w:val="Normal"/>
    <w:next w:val="Normal"/>
    <w:autoRedefine/>
    <w:uiPriority w:val="39"/>
    <w:unhideWhenUsed/>
    <w:rsid w:val="00D128B0"/>
    <w:rPr>
      <w:rFonts w:asciiTheme="minorHAnsi" w:eastAsiaTheme="minorHAnsi" w:hAnsiTheme="minorHAnsi" w:cstheme="minorBidi"/>
      <w:smallCaps/>
      <w:sz w:val="22"/>
      <w:szCs w:val="22"/>
    </w:rPr>
  </w:style>
  <w:style w:type="paragraph" w:styleId="TOC4">
    <w:name w:val="toc 4"/>
    <w:basedOn w:val="Normal"/>
    <w:next w:val="Normal"/>
    <w:autoRedefine/>
    <w:uiPriority w:val="39"/>
    <w:unhideWhenUsed/>
    <w:rsid w:val="00D128B0"/>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D128B0"/>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D128B0"/>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D128B0"/>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D128B0"/>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D128B0"/>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E2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6219">
      <w:bodyDiv w:val="1"/>
      <w:marLeft w:val="0"/>
      <w:marRight w:val="0"/>
      <w:marTop w:val="0"/>
      <w:marBottom w:val="0"/>
      <w:divBdr>
        <w:top w:val="none" w:sz="0" w:space="0" w:color="auto"/>
        <w:left w:val="none" w:sz="0" w:space="0" w:color="auto"/>
        <w:bottom w:val="none" w:sz="0" w:space="0" w:color="auto"/>
        <w:right w:val="none" w:sz="0" w:space="0" w:color="auto"/>
      </w:divBdr>
    </w:div>
    <w:div w:id="138308915">
      <w:bodyDiv w:val="1"/>
      <w:marLeft w:val="0"/>
      <w:marRight w:val="0"/>
      <w:marTop w:val="0"/>
      <w:marBottom w:val="0"/>
      <w:divBdr>
        <w:top w:val="none" w:sz="0" w:space="0" w:color="auto"/>
        <w:left w:val="none" w:sz="0" w:space="0" w:color="auto"/>
        <w:bottom w:val="none" w:sz="0" w:space="0" w:color="auto"/>
        <w:right w:val="none" w:sz="0" w:space="0" w:color="auto"/>
      </w:divBdr>
    </w:div>
    <w:div w:id="199057795">
      <w:bodyDiv w:val="1"/>
      <w:marLeft w:val="0"/>
      <w:marRight w:val="0"/>
      <w:marTop w:val="0"/>
      <w:marBottom w:val="0"/>
      <w:divBdr>
        <w:top w:val="none" w:sz="0" w:space="0" w:color="auto"/>
        <w:left w:val="none" w:sz="0" w:space="0" w:color="auto"/>
        <w:bottom w:val="none" w:sz="0" w:space="0" w:color="auto"/>
        <w:right w:val="none" w:sz="0" w:space="0" w:color="auto"/>
      </w:divBdr>
    </w:div>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269554517">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628391920">
      <w:bodyDiv w:val="1"/>
      <w:marLeft w:val="0"/>
      <w:marRight w:val="0"/>
      <w:marTop w:val="0"/>
      <w:marBottom w:val="0"/>
      <w:divBdr>
        <w:top w:val="none" w:sz="0" w:space="0" w:color="auto"/>
        <w:left w:val="none" w:sz="0" w:space="0" w:color="auto"/>
        <w:bottom w:val="none" w:sz="0" w:space="0" w:color="auto"/>
        <w:right w:val="none" w:sz="0" w:space="0" w:color="auto"/>
      </w:divBdr>
    </w:div>
    <w:div w:id="713624776">
      <w:bodyDiv w:val="1"/>
      <w:marLeft w:val="0"/>
      <w:marRight w:val="0"/>
      <w:marTop w:val="0"/>
      <w:marBottom w:val="0"/>
      <w:divBdr>
        <w:top w:val="none" w:sz="0" w:space="0" w:color="auto"/>
        <w:left w:val="none" w:sz="0" w:space="0" w:color="auto"/>
        <w:bottom w:val="none" w:sz="0" w:space="0" w:color="auto"/>
        <w:right w:val="none" w:sz="0" w:space="0" w:color="auto"/>
      </w:divBdr>
    </w:div>
    <w:div w:id="847410406">
      <w:bodyDiv w:val="1"/>
      <w:marLeft w:val="0"/>
      <w:marRight w:val="0"/>
      <w:marTop w:val="0"/>
      <w:marBottom w:val="0"/>
      <w:divBdr>
        <w:top w:val="none" w:sz="0" w:space="0" w:color="auto"/>
        <w:left w:val="none" w:sz="0" w:space="0" w:color="auto"/>
        <w:bottom w:val="none" w:sz="0" w:space="0" w:color="auto"/>
        <w:right w:val="none" w:sz="0" w:space="0" w:color="auto"/>
      </w:divBdr>
    </w:div>
    <w:div w:id="900949145">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08380137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129201519">
      <w:bodyDiv w:val="1"/>
      <w:marLeft w:val="0"/>
      <w:marRight w:val="0"/>
      <w:marTop w:val="0"/>
      <w:marBottom w:val="0"/>
      <w:divBdr>
        <w:top w:val="none" w:sz="0" w:space="0" w:color="auto"/>
        <w:left w:val="none" w:sz="0" w:space="0" w:color="auto"/>
        <w:bottom w:val="none" w:sz="0" w:space="0" w:color="auto"/>
        <w:right w:val="none" w:sz="0" w:space="0" w:color="auto"/>
      </w:divBdr>
    </w:div>
    <w:div w:id="1168793152">
      <w:bodyDiv w:val="1"/>
      <w:marLeft w:val="0"/>
      <w:marRight w:val="0"/>
      <w:marTop w:val="0"/>
      <w:marBottom w:val="0"/>
      <w:divBdr>
        <w:top w:val="none" w:sz="0" w:space="0" w:color="auto"/>
        <w:left w:val="none" w:sz="0" w:space="0" w:color="auto"/>
        <w:bottom w:val="none" w:sz="0" w:space="0" w:color="auto"/>
        <w:right w:val="none" w:sz="0" w:space="0" w:color="auto"/>
      </w:divBdr>
    </w:div>
    <w:div w:id="1180697878">
      <w:bodyDiv w:val="1"/>
      <w:marLeft w:val="0"/>
      <w:marRight w:val="0"/>
      <w:marTop w:val="0"/>
      <w:marBottom w:val="0"/>
      <w:divBdr>
        <w:top w:val="none" w:sz="0" w:space="0" w:color="auto"/>
        <w:left w:val="none" w:sz="0" w:space="0" w:color="auto"/>
        <w:bottom w:val="none" w:sz="0" w:space="0" w:color="auto"/>
        <w:right w:val="none" w:sz="0" w:space="0" w:color="auto"/>
      </w:divBdr>
    </w:div>
    <w:div w:id="1261450377">
      <w:bodyDiv w:val="1"/>
      <w:marLeft w:val="0"/>
      <w:marRight w:val="0"/>
      <w:marTop w:val="0"/>
      <w:marBottom w:val="0"/>
      <w:divBdr>
        <w:top w:val="none" w:sz="0" w:space="0" w:color="auto"/>
        <w:left w:val="none" w:sz="0" w:space="0" w:color="auto"/>
        <w:bottom w:val="none" w:sz="0" w:space="0" w:color="auto"/>
        <w:right w:val="none" w:sz="0" w:space="0" w:color="auto"/>
      </w:divBdr>
    </w:div>
    <w:div w:id="1292056018">
      <w:bodyDiv w:val="1"/>
      <w:marLeft w:val="0"/>
      <w:marRight w:val="0"/>
      <w:marTop w:val="0"/>
      <w:marBottom w:val="0"/>
      <w:divBdr>
        <w:top w:val="none" w:sz="0" w:space="0" w:color="auto"/>
        <w:left w:val="none" w:sz="0" w:space="0" w:color="auto"/>
        <w:bottom w:val="none" w:sz="0" w:space="0" w:color="auto"/>
        <w:right w:val="none" w:sz="0" w:space="0" w:color="auto"/>
      </w:divBdr>
    </w:div>
    <w:div w:id="1339235903">
      <w:bodyDiv w:val="1"/>
      <w:marLeft w:val="0"/>
      <w:marRight w:val="0"/>
      <w:marTop w:val="0"/>
      <w:marBottom w:val="0"/>
      <w:divBdr>
        <w:top w:val="none" w:sz="0" w:space="0" w:color="auto"/>
        <w:left w:val="none" w:sz="0" w:space="0" w:color="auto"/>
        <w:bottom w:val="none" w:sz="0" w:space="0" w:color="auto"/>
        <w:right w:val="none" w:sz="0" w:space="0" w:color="auto"/>
      </w:divBdr>
    </w:div>
    <w:div w:id="1411196959">
      <w:bodyDiv w:val="1"/>
      <w:marLeft w:val="0"/>
      <w:marRight w:val="0"/>
      <w:marTop w:val="0"/>
      <w:marBottom w:val="0"/>
      <w:divBdr>
        <w:top w:val="none" w:sz="0" w:space="0" w:color="auto"/>
        <w:left w:val="none" w:sz="0" w:space="0" w:color="auto"/>
        <w:bottom w:val="none" w:sz="0" w:space="0" w:color="auto"/>
        <w:right w:val="none" w:sz="0" w:space="0" w:color="auto"/>
      </w:divBdr>
    </w:div>
    <w:div w:id="1475639421">
      <w:bodyDiv w:val="1"/>
      <w:marLeft w:val="0"/>
      <w:marRight w:val="0"/>
      <w:marTop w:val="0"/>
      <w:marBottom w:val="0"/>
      <w:divBdr>
        <w:top w:val="none" w:sz="0" w:space="0" w:color="auto"/>
        <w:left w:val="none" w:sz="0" w:space="0" w:color="auto"/>
        <w:bottom w:val="none" w:sz="0" w:space="0" w:color="auto"/>
        <w:right w:val="none" w:sz="0" w:space="0" w:color="auto"/>
      </w:divBdr>
    </w:div>
    <w:div w:id="1512065717">
      <w:bodyDiv w:val="1"/>
      <w:marLeft w:val="0"/>
      <w:marRight w:val="0"/>
      <w:marTop w:val="0"/>
      <w:marBottom w:val="0"/>
      <w:divBdr>
        <w:top w:val="none" w:sz="0" w:space="0" w:color="auto"/>
        <w:left w:val="none" w:sz="0" w:space="0" w:color="auto"/>
        <w:bottom w:val="none" w:sz="0" w:space="0" w:color="auto"/>
        <w:right w:val="none" w:sz="0" w:space="0" w:color="auto"/>
      </w:divBdr>
    </w:div>
    <w:div w:id="1565792560">
      <w:bodyDiv w:val="1"/>
      <w:marLeft w:val="0"/>
      <w:marRight w:val="0"/>
      <w:marTop w:val="0"/>
      <w:marBottom w:val="0"/>
      <w:divBdr>
        <w:top w:val="none" w:sz="0" w:space="0" w:color="auto"/>
        <w:left w:val="none" w:sz="0" w:space="0" w:color="auto"/>
        <w:bottom w:val="none" w:sz="0" w:space="0" w:color="auto"/>
        <w:right w:val="none" w:sz="0" w:space="0" w:color="auto"/>
      </w:divBdr>
    </w:div>
    <w:div w:id="1572960311">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728457521">
      <w:bodyDiv w:val="1"/>
      <w:marLeft w:val="0"/>
      <w:marRight w:val="0"/>
      <w:marTop w:val="0"/>
      <w:marBottom w:val="0"/>
      <w:divBdr>
        <w:top w:val="none" w:sz="0" w:space="0" w:color="auto"/>
        <w:left w:val="none" w:sz="0" w:space="0" w:color="auto"/>
        <w:bottom w:val="none" w:sz="0" w:space="0" w:color="auto"/>
        <w:right w:val="none" w:sz="0" w:space="0" w:color="auto"/>
      </w:divBdr>
    </w:div>
    <w:div w:id="1846482592">
      <w:bodyDiv w:val="1"/>
      <w:marLeft w:val="0"/>
      <w:marRight w:val="0"/>
      <w:marTop w:val="0"/>
      <w:marBottom w:val="0"/>
      <w:divBdr>
        <w:top w:val="none" w:sz="0" w:space="0" w:color="auto"/>
        <w:left w:val="none" w:sz="0" w:space="0" w:color="auto"/>
        <w:bottom w:val="none" w:sz="0" w:space="0" w:color="auto"/>
        <w:right w:val="none" w:sz="0" w:space="0" w:color="auto"/>
      </w:divBdr>
    </w:div>
    <w:div w:id="1971353102">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2092699412">
      <w:bodyDiv w:val="1"/>
      <w:marLeft w:val="0"/>
      <w:marRight w:val="0"/>
      <w:marTop w:val="0"/>
      <w:marBottom w:val="0"/>
      <w:divBdr>
        <w:top w:val="none" w:sz="0" w:space="0" w:color="auto"/>
        <w:left w:val="none" w:sz="0" w:space="0" w:color="auto"/>
        <w:bottom w:val="none" w:sz="0" w:space="0" w:color="auto"/>
        <w:right w:val="none" w:sz="0" w:space="0" w:color="auto"/>
      </w:divBdr>
    </w:div>
    <w:div w:id="2107772934">
      <w:bodyDiv w:val="1"/>
      <w:marLeft w:val="0"/>
      <w:marRight w:val="0"/>
      <w:marTop w:val="0"/>
      <w:marBottom w:val="0"/>
      <w:divBdr>
        <w:top w:val="none" w:sz="0" w:space="0" w:color="auto"/>
        <w:left w:val="none" w:sz="0" w:space="0" w:color="auto"/>
        <w:bottom w:val="none" w:sz="0" w:space="0" w:color="auto"/>
        <w:right w:val="none" w:sz="0" w:space="0" w:color="auto"/>
      </w:divBdr>
    </w:div>
    <w:div w:id="214407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MAP Document" ma:contentTypeID="0x010100EF1B31583D5A764A936C3932B02B0BA300A032E17AD2C87544998BD2B6F6B1E26B" ma:contentTypeVersion="37" ma:contentTypeDescription="" ma:contentTypeScope="" ma:versionID="0d59455c001c40f05277d8e7c122371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 empezado" ma:description="Choose one of the approval options after reviewing the document(s)." ma:format="Dropdown" ma:internalName="Approvals" ma:readOnly="false">
      <xsd:simpleType>
        <xsd:restriction base="dms:Choice">
          <xsd:enumeration value="No empezado"/>
          <xsd:enumeration value="En revisión"/>
          <xsd:enumeration value="Aprobado"/>
          <xsd:enumeration value="Aprobado con cambios"/>
          <xsd:enumeration value="No aprobado (requiere que un revisor dé seguimiento con el remitente)"/>
          <xsd:enumeration value="Para su información"/>
          <xsd:enumeration value="Cerrado por el administrad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Sí"/>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S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Approvals>
    <Review_x0020_Tasks_x0020_Assigned xmlns="7dfe0dc3-89e1-450d-88a9-e62a73772b52">Yes</Review_x0020_Tasks_x0020_Assigned>
    <Language_x0028_s_x0029_ xmlns="7dfe0dc3-89e1-450d-88a9-e62a73772b52">
      <Value>3</Value>
      <Value>13</Value>
    </Language_x0028_s_x0029_>
    <State_x0020_Filing xmlns="7dfe0dc3-89e1-450d-88a9-e62a73772b52" xsi:nil="true"/>
    <SQL_x0020_ID xmlns="7dfe0dc3-89e1-450d-88a9-e62a73772b52">e1e2a7d5-c96c-4805-9257-3c1bdd44017e</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i:0#.w|us\ac88988</DisplayName>
        <AccountId>1339</AccountId>
        <AccountType/>
      </UserInfo>
    </Market_x0020_Managers>
    <Optional_x0020_Reviewers xmlns="7dfe0dc3-89e1-450d-88a9-e62a73772b52">
      <UserInfo>
        <DisplayName>i:0#.w|us\ac85591</DisplayName>
        <AccountId>327</AccountId>
        <AccountType/>
      </UserInfo>
      <UserInfo>
        <DisplayName>i:0#.w|us\aa71528</DisplayName>
        <AccountId>9110</AccountId>
        <AccountType/>
      </UserInfo>
      <UserInfo>
        <DisplayName>i:0#.w|us\ad93386</DisplayName>
        <AccountId>6184</AccountId>
        <AccountType/>
      </UserInfo>
      <UserInfo>
        <DisplayName>i:0#.w|us\9683mu</DisplayName>
        <AccountId>6256</AccountId>
        <AccountType/>
      </UserInfo>
      <UserInfo>
        <DisplayName>i:0#.w|us\ad46581</DisplayName>
        <AccountId>3647</AccountId>
        <AccountType/>
      </UserInfo>
    </Optional_x0020_Reviewers>
    <Health_x0020_Plan_x0028_s_x0029_ xmlns="7dfe0dc3-89e1-450d-88a9-e62a73772b52">
      <Value>63</Value>
    </Health_x0020_Plan_x0028_s_x0029_>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684817-630D-47DE-AA9C-BB3131B4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2FE2D-5CA5-4313-A025-59B3E5B8F746}">
  <ds:schemaRefs>
    <ds:schemaRef ds:uri="http://schemas.microsoft.com/office/2006/metadata/properties"/>
    <ds:schemaRef ds:uri="http://schemas.microsoft.com/office/infopath/2007/PartnerControls"/>
    <ds:schemaRef ds:uri="7dfe0dc3-89e1-450d-88a9-e62a73772b52"/>
  </ds:schemaRefs>
</ds:datastoreItem>
</file>

<file path=customXml/itemProps3.xml><?xml version="1.0" encoding="utf-8"?>
<ds:datastoreItem xmlns:ds="http://schemas.openxmlformats.org/officeDocument/2006/customXml" ds:itemID="{28B01138-B76B-4377-BF86-3CCC2061509C}">
  <ds:schemaRefs>
    <ds:schemaRef ds:uri="http://schemas.microsoft.com/office/2006/metadata/customXsn"/>
  </ds:schemaRefs>
</ds:datastoreItem>
</file>

<file path=customXml/itemProps4.xml><?xml version="1.0" encoding="utf-8"?>
<ds:datastoreItem xmlns:ds="http://schemas.openxmlformats.org/officeDocument/2006/customXml" ds:itemID="{7F7DC4EC-16B6-423A-8ED3-7BFC0E0F13E3}">
  <ds:schemaRefs>
    <ds:schemaRef ds:uri="http://schemas.microsoft.com/sharepoint/v3/contenttype/forms"/>
  </ds:schemaRefs>
</ds:datastoreItem>
</file>

<file path=customXml/itemProps5.xml><?xml version="1.0" encoding="utf-8"?>
<ds:datastoreItem xmlns:ds="http://schemas.openxmlformats.org/officeDocument/2006/customXml" ds:itemID="{9044CB28-2CCC-1240-9B7A-3BF0747B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1633</Words>
  <Characters>9313</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Charlotte</dc:creator>
  <cp:keywords/>
  <dc:description/>
  <cp:lastModifiedBy>SriVani Yerramilli</cp:lastModifiedBy>
  <cp:revision>8</cp:revision>
  <cp:lastPrinted>2018-10-15T21:10:00Z</cp:lastPrinted>
  <dcterms:created xsi:type="dcterms:W3CDTF">2018-10-22T18:16:00Z</dcterms:created>
  <dcterms:modified xsi:type="dcterms:W3CDTF">2018-10-22T18:59:00Z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0x010100EF1B31583D5A764A936C3932B02B0BA300A032E17AD2C87544998BD2B6F6B1E26B</vt:lpwstr>
  </property>
  <property fmtid="{D5CDD505-2E9C-101B-9397-08002B2CF9AE}" pid="3" name="WorkflowChangePath">
    <vt:lpwstr>3c8644ae-f89a-482e-91d1-2cef7e6bd544,5;</vt:lpwstr>
  </property>
</Properties>
</file>